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F99BD" w14:textId="37DD0072" w:rsidR="0039619E" w:rsidRPr="005A1A02" w:rsidRDefault="0039619E" w:rsidP="0039619E">
      <w:pPr>
        <w:tabs>
          <w:tab w:val="left" w:pos="900"/>
          <w:tab w:val="left" w:pos="1620"/>
        </w:tabs>
        <w:rPr>
          <w:rFonts w:ascii="Arial" w:hAnsi="Arial" w:cs="Arial"/>
          <w:sz w:val="22"/>
          <w:szCs w:val="22"/>
        </w:rPr>
      </w:pPr>
      <w:r w:rsidRPr="005A1A02">
        <w:rPr>
          <w:rFonts w:ascii="Arial" w:hAnsi="Arial" w:cs="Arial"/>
          <w:sz w:val="22"/>
          <w:szCs w:val="22"/>
        </w:rPr>
        <w:t>[Date]</w:t>
      </w:r>
      <w:r w:rsidRPr="005A1A02">
        <w:rPr>
          <w:rFonts w:ascii="Arial" w:hAnsi="Arial" w:cs="Arial"/>
          <w:sz w:val="22"/>
          <w:szCs w:val="22"/>
        </w:rPr>
        <w:tab/>
      </w:r>
    </w:p>
    <w:p w14:paraId="61AE6EF6" w14:textId="77777777" w:rsidR="0039619E" w:rsidRPr="005A1A02" w:rsidRDefault="0039619E" w:rsidP="0039619E">
      <w:pPr>
        <w:tabs>
          <w:tab w:val="left" w:pos="900"/>
          <w:tab w:val="left" w:pos="1620"/>
        </w:tabs>
        <w:rPr>
          <w:rFonts w:ascii="Arial" w:hAnsi="Arial" w:cs="Arial"/>
          <w:sz w:val="22"/>
          <w:szCs w:val="22"/>
        </w:rPr>
      </w:pPr>
    </w:p>
    <w:p w14:paraId="7BE3BA8A" w14:textId="77777777" w:rsidR="0039619E" w:rsidRPr="005A1A02" w:rsidRDefault="0039619E" w:rsidP="0039619E">
      <w:pPr>
        <w:tabs>
          <w:tab w:val="left" w:pos="900"/>
          <w:tab w:val="left" w:pos="1620"/>
        </w:tabs>
        <w:rPr>
          <w:rFonts w:ascii="Arial" w:hAnsi="Arial" w:cs="Arial"/>
          <w:sz w:val="22"/>
          <w:szCs w:val="22"/>
        </w:rPr>
      </w:pPr>
      <w:r w:rsidRPr="005A1A02">
        <w:rPr>
          <w:rFonts w:ascii="Arial" w:hAnsi="Arial" w:cs="Arial"/>
          <w:sz w:val="22"/>
          <w:szCs w:val="22"/>
        </w:rPr>
        <w:t>[Name]</w:t>
      </w:r>
    </w:p>
    <w:p w14:paraId="6A7844E7" w14:textId="77777777" w:rsidR="0039619E" w:rsidRPr="005A1A02" w:rsidRDefault="0039619E" w:rsidP="0039619E">
      <w:pPr>
        <w:tabs>
          <w:tab w:val="left" w:pos="900"/>
          <w:tab w:val="left" w:pos="1620"/>
        </w:tabs>
        <w:rPr>
          <w:rFonts w:ascii="Arial" w:hAnsi="Arial" w:cs="Arial"/>
          <w:sz w:val="22"/>
          <w:szCs w:val="22"/>
        </w:rPr>
      </w:pPr>
      <w:r w:rsidRPr="005A1A02">
        <w:rPr>
          <w:rFonts w:ascii="Arial" w:hAnsi="Arial" w:cs="Arial"/>
          <w:sz w:val="22"/>
          <w:szCs w:val="22"/>
        </w:rPr>
        <w:t>[Title]</w:t>
      </w:r>
    </w:p>
    <w:p w14:paraId="22F84D07" w14:textId="77777777" w:rsidR="0039619E" w:rsidRPr="005A1A02" w:rsidRDefault="0039619E" w:rsidP="0039619E">
      <w:pPr>
        <w:tabs>
          <w:tab w:val="left" w:pos="900"/>
          <w:tab w:val="left" w:pos="1620"/>
        </w:tabs>
        <w:rPr>
          <w:rFonts w:ascii="Arial" w:hAnsi="Arial" w:cs="Arial"/>
          <w:sz w:val="22"/>
          <w:szCs w:val="22"/>
        </w:rPr>
      </w:pPr>
      <w:r w:rsidRPr="005A1A02">
        <w:rPr>
          <w:rFonts w:ascii="Arial" w:hAnsi="Arial" w:cs="Arial"/>
          <w:sz w:val="22"/>
          <w:szCs w:val="22"/>
        </w:rPr>
        <w:t>[Organization]</w:t>
      </w:r>
    </w:p>
    <w:p w14:paraId="2AAFC9BB" w14:textId="77777777" w:rsidR="0039619E" w:rsidRPr="005A1A02" w:rsidRDefault="0039619E" w:rsidP="0039619E">
      <w:pPr>
        <w:tabs>
          <w:tab w:val="left" w:pos="900"/>
          <w:tab w:val="left" w:pos="1620"/>
        </w:tabs>
        <w:rPr>
          <w:rFonts w:ascii="Arial" w:hAnsi="Arial" w:cs="Arial"/>
          <w:sz w:val="22"/>
          <w:szCs w:val="22"/>
        </w:rPr>
      </w:pPr>
      <w:r w:rsidRPr="005A1A02">
        <w:rPr>
          <w:rFonts w:ascii="Arial" w:hAnsi="Arial" w:cs="Arial"/>
          <w:sz w:val="22"/>
          <w:szCs w:val="22"/>
        </w:rPr>
        <w:t>[Address]</w:t>
      </w:r>
    </w:p>
    <w:p w14:paraId="068E2E87" w14:textId="59F38E1E" w:rsidR="006E3C34" w:rsidRPr="005A1A02" w:rsidRDefault="0039619E" w:rsidP="0039619E">
      <w:pPr>
        <w:tabs>
          <w:tab w:val="left" w:pos="900"/>
          <w:tab w:val="left" w:pos="1620"/>
        </w:tabs>
        <w:rPr>
          <w:rFonts w:ascii="Arial" w:hAnsi="Arial" w:cs="Arial"/>
          <w:sz w:val="22"/>
          <w:szCs w:val="22"/>
        </w:rPr>
      </w:pPr>
      <w:r w:rsidRPr="005A1A02">
        <w:rPr>
          <w:rFonts w:ascii="Arial" w:hAnsi="Arial" w:cs="Arial"/>
          <w:sz w:val="22"/>
          <w:szCs w:val="22"/>
        </w:rPr>
        <w:t>[City, State Zip</w:t>
      </w:r>
      <w:r w:rsidR="0062317B" w:rsidRPr="005A1A02">
        <w:rPr>
          <w:rFonts w:ascii="Arial" w:hAnsi="Arial" w:cs="Arial"/>
          <w:sz w:val="22"/>
          <w:szCs w:val="22"/>
        </w:rPr>
        <w:t>]</w:t>
      </w:r>
    </w:p>
    <w:p w14:paraId="29CC69E0" w14:textId="77777777" w:rsidR="006E3C34" w:rsidRPr="005A1A02" w:rsidRDefault="006E3C34" w:rsidP="0039619E">
      <w:pPr>
        <w:tabs>
          <w:tab w:val="left" w:pos="900"/>
          <w:tab w:val="left" w:pos="1620"/>
        </w:tabs>
        <w:rPr>
          <w:rFonts w:ascii="Arial" w:hAnsi="Arial" w:cs="Arial"/>
          <w:sz w:val="22"/>
          <w:szCs w:val="22"/>
        </w:rPr>
      </w:pPr>
    </w:p>
    <w:p w14:paraId="4876C06B" w14:textId="77777777" w:rsidR="0039619E" w:rsidRPr="005A1A02" w:rsidRDefault="0039619E" w:rsidP="0039619E">
      <w:pPr>
        <w:tabs>
          <w:tab w:val="left" w:pos="900"/>
          <w:tab w:val="left" w:pos="1620"/>
        </w:tabs>
        <w:rPr>
          <w:rFonts w:ascii="Arial" w:hAnsi="Arial" w:cs="Arial"/>
          <w:sz w:val="22"/>
          <w:szCs w:val="22"/>
        </w:rPr>
      </w:pPr>
      <w:r w:rsidRPr="005A1A02">
        <w:rPr>
          <w:rFonts w:ascii="Arial" w:hAnsi="Arial" w:cs="Arial"/>
          <w:sz w:val="22"/>
          <w:szCs w:val="22"/>
        </w:rPr>
        <w:t xml:space="preserve">RE: </w:t>
      </w:r>
      <w:r w:rsidRPr="005A1A02">
        <w:rPr>
          <w:rFonts w:ascii="Arial" w:hAnsi="Arial" w:cs="Arial"/>
          <w:sz w:val="22"/>
          <w:szCs w:val="22"/>
        </w:rPr>
        <w:tab/>
        <w:t>Request Permanent Extension of Telehealth Services</w:t>
      </w:r>
    </w:p>
    <w:p w14:paraId="0EC09DEB" w14:textId="77777777" w:rsidR="0039619E" w:rsidRPr="005A1A02" w:rsidRDefault="0039619E" w:rsidP="0039619E">
      <w:pPr>
        <w:tabs>
          <w:tab w:val="left" w:pos="900"/>
          <w:tab w:val="left" w:pos="1620"/>
        </w:tabs>
        <w:rPr>
          <w:rFonts w:ascii="Arial" w:hAnsi="Arial" w:cs="Arial"/>
          <w:sz w:val="22"/>
          <w:szCs w:val="22"/>
        </w:rPr>
      </w:pPr>
    </w:p>
    <w:p w14:paraId="0E76FA12" w14:textId="77777777" w:rsidR="0039619E" w:rsidRPr="005A1A02" w:rsidRDefault="0039619E" w:rsidP="0039619E">
      <w:pPr>
        <w:tabs>
          <w:tab w:val="left" w:pos="900"/>
          <w:tab w:val="left" w:pos="1620"/>
        </w:tabs>
        <w:rPr>
          <w:rFonts w:ascii="Arial" w:hAnsi="Arial" w:cs="Arial"/>
          <w:sz w:val="22"/>
          <w:szCs w:val="22"/>
        </w:rPr>
      </w:pPr>
      <w:r w:rsidRPr="005A1A02">
        <w:rPr>
          <w:rFonts w:ascii="Arial" w:hAnsi="Arial" w:cs="Arial"/>
          <w:sz w:val="22"/>
          <w:szCs w:val="22"/>
        </w:rPr>
        <w:t>Dear Medical Director:</w:t>
      </w:r>
    </w:p>
    <w:p w14:paraId="056432C6" w14:textId="77777777" w:rsidR="00673ECA" w:rsidRPr="005A1A02" w:rsidRDefault="00673ECA" w:rsidP="0039619E">
      <w:pPr>
        <w:tabs>
          <w:tab w:val="left" w:pos="900"/>
          <w:tab w:val="left" w:pos="1620"/>
        </w:tabs>
        <w:rPr>
          <w:rFonts w:ascii="Arial" w:hAnsi="Arial" w:cs="Arial"/>
          <w:sz w:val="22"/>
          <w:szCs w:val="22"/>
        </w:rPr>
      </w:pPr>
    </w:p>
    <w:p w14:paraId="6FFC8C2D" w14:textId="755D0D6A" w:rsidR="0039619E" w:rsidRPr="005A1A02" w:rsidRDefault="0039619E" w:rsidP="004A566C">
      <w:pPr>
        <w:tabs>
          <w:tab w:val="left" w:pos="900"/>
          <w:tab w:val="left" w:pos="1620"/>
        </w:tabs>
        <w:rPr>
          <w:rFonts w:ascii="Arial" w:hAnsi="Arial" w:cs="Arial"/>
          <w:sz w:val="22"/>
          <w:szCs w:val="22"/>
        </w:rPr>
      </w:pPr>
      <w:r w:rsidRPr="005A1A02">
        <w:rPr>
          <w:rFonts w:ascii="Arial" w:hAnsi="Arial" w:cs="Arial"/>
          <w:sz w:val="22"/>
          <w:szCs w:val="22"/>
        </w:rPr>
        <w:t xml:space="preserve">I write, as a participating provider, to </w:t>
      </w:r>
      <w:r w:rsidR="00697850" w:rsidRPr="005A1A02">
        <w:rPr>
          <w:rFonts w:ascii="Arial" w:hAnsi="Arial" w:cs="Arial"/>
          <w:sz w:val="22"/>
          <w:szCs w:val="22"/>
        </w:rPr>
        <w:t xml:space="preserve">request that your health plan </w:t>
      </w:r>
      <w:r w:rsidRPr="005A1A02">
        <w:rPr>
          <w:rFonts w:ascii="Arial" w:hAnsi="Arial" w:cs="Arial"/>
          <w:sz w:val="22"/>
          <w:szCs w:val="22"/>
        </w:rPr>
        <w:t>permanently extend coverage of telehealth services provided by audiologists and speech-language pathologists</w:t>
      </w:r>
      <w:r w:rsidR="00C6381B" w:rsidRPr="005A1A02">
        <w:rPr>
          <w:rFonts w:ascii="Arial" w:hAnsi="Arial" w:cs="Arial"/>
          <w:sz w:val="22"/>
          <w:szCs w:val="22"/>
        </w:rPr>
        <w:t xml:space="preserve"> while states take steps to re-open during the pandemic</w:t>
      </w:r>
      <w:r w:rsidRPr="005A1A02">
        <w:rPr>
          <w:rFonts w:ascii="Arial" w:hAnsi="Arial" w:cs="Arial"/>
          <w:sz w:val="22"/>
          <w:szCs w:val="22"/>
        </w:rPr>
        <w:t xml:space="preserve">. Ensuring continuity of medically necessary care related to audiology and </w:t>
      </w:r>
      <w:r w:rsidR="00AF1E27" w:rsidRPr="005A1A02">
        <w:rPr>
          <w:rFonts w:ascii="Arial" w:hAnsi="Arial" w:cs="Arial"/>
          <w:sz w:val="22"/>
          <w:szCs w:val="22"/>
        </w:rPr>
        <w:t>speech</w:t>
      </w:r>
      <w:r w:rsidR="008007CE" w:rsidRPr="005A1A02">
        <w:rPr>
          <w:rFonts w:ascii="Arial" w:hAnsi="Arial" w:cs="Arial"/>
          <w:sz w:val="22"/>
          <w:szCs w:val="22"/>
        </w:rPr>
        <w:t>-language pathology</w:t>
      </w:r>
      <w:r w:rsidR="00AF1E27" w:rsidRPr="005A1A02">
        <w:rPr>
          <w:rFonts w:ascii="Arial" w:hAnsi="Arial" w:cs="Arial"/>
          <w:sz w:val="22"/>
          <w:szCs w:val="22"/>
        </w:rPr>
        <w:t xml:space="preserve"> </w:t>
      </w:r>
      <w:r w:rsidRPr="005A1A02">
        <w:rPr>
          <w:rFonts w:ascii="Arial" w:hAnsi="Arial" w:cs="Arial"/>
          <w:sz w:val="22"/>
          <w:szCs w:val="22"/>
        </w:rPr>
        <w:t>is critical to prevent</w:t>
      </w:r>
      <w:r w:rsidR="008007CE" w:rsidRPr="005A1A02">
        <w:rPr>
          <w:rFonts w:ascii="Arial" w:hAnsi="Arial" w:cs="Arial"/>
          <w:sz w:val="22"/>
          <w:szCs w:val="22"/>
        </w:rPr>
        <w:t>ing a</w:t>
      </w:r>
      <w:r w:rsidRPr="005A1A02">
        <w:rPr>
          <w:rFonts w:ascii="Arial" w:hAnsi="Arial" w:cs="Arial"/>
          <w:sz w:val="22"/>
          <w:szCs w:val="22"/>
        </w:rPr>
        <w:t xml:space="preserve"> negative impact</w:t>
      </w:r>
      <w:r w:rsidR="008007CE" w:rsidRPr="005A1A02">
        <w:rPr>
          <w:rFonts w:ascii="Arial" w:hAnsi="Arial" w:cs="Arial"/>
          <w:sz w:val="22"/>
          <w:szCs w:val="22"/>
        </w:rPr>
        <w:t xml:space="preserve"> on </w:t>
      </w:r>
      <w:r w:rsidRPr="005A1A02">
        <w:rPr>
          <w:rFonts w:ascii="Arial" w:hAnsi="Arial" w:cs="Arial"/>
          <w:sz w:val="22"/>
          <w:szCs w:val="22"/>
        </w:rPr>
        <w:t>patient function and outcomes.</w:t>
      </w:r>
    </w:p>
    <w:p w14:paraId="469A87AB" w14:textId="77777777" w:rsidR="0039619E" w:rsidRPr="005A1A02" w:rsidRDefault="0039619E" w:rsidP="004A566C">
      <w:pPr>
        <w:tabs>
          <w:tab w:val="left" w:pos="900"/>
          <w:tab w:val="left" w:pos="1620"/>
        </w:tabs>
        <w:rPr>
          <w:rFonts w:ascii="Arial" w:hAnsi="Arial" w:cs="Arial"/>
          <w:sz w:val="22"/>
          <w:szCs w:val="22"/>
        </w:rPr>
      </w:pPr>
    </w:p>
    <w:p w14:paraId="31538590" w14:textId="535D0127" w:rsidR="00AB12CB" w:rsidRPr="005A1A02" w:rsidRDefault="0039619E" w:rsidP="004A566C">
      <w:pPr>
        <w:tabs>
          <w:tab w:val="left" w:pos="900"/>
          <w:tab w:val="left" w:pos="1620"/>
        </w:tabs>
        <w:rPr>
          <w:rFonts w:ascii="Arial" w:hAnsi="Arial" w:cs="Arial"/>
          <w:sz w:val="22"/>
          <w:szCs w:val="22"/>
        </w:rPr>
      </w:pPr>
      <w:r w:rsidRPr="005A1A02">
        <w:rPr>
          <w:rFonts w:ascii="Arial" w:hAnsi="Arial" w:cs="Arial"/>
          <w:sz w:val="22"/>
          <w:szCs w:val="22"/>
        </w:rPr>
        <w:t xml:space="preserve">Audiologists are experts in providing services for the prevention, diagnosis, and treatment of hearing, balance, and tinnitus disorders for people of all ages. Speech-language pathologists </w:t>
      </w:r>
      <w:r w:rsidR="00F20B28" w:rsidRPr="005A1A02">
        <w:rPr>
          <w:rFonts w:ascii="Arial" w:hAnsi="Arial" w:cs="Arial"/>
          <w:sz w:val="22"/>
          <w:szCs w:val="22"/>
        </w:rPr>
        <w:t>(SLPs)</w:t>
      </w:r>
      <w:r w:rsidRPr="005A1A02">
        <w:rPr>
          <w:rFonts w:ascii="Arial" w:hAnsi="Arial" w:cs="Arial"/>
          <w:sz w:val="22"/>
          <w:szCs w:val="22"/>
        </w:rPr>
        <w:t xml:space="preserve"> are experts in assessing, diagnosing, and treating speech-language disorders, swallowing deficits, and cognitive </w:t>
      </w:r>
      <w:r w:rsidR="00AF1E27" w:rsidRPr="005A1A02">
        <w:rPr>
          <w:rFonts w:ascii="Arial" w:hAnsi="Arial" w:cs="Arial"/>
          <w:sz w:val="22"/>
          <w:szCs w:val="22"/>
        </w:rPr>
        <w:t>impairments.</w:t>
      </w:r>
    </w:p>
    <w:p w14:paraId="6C37A201" w14:textId="77777777" w:rsidR="00533371" w:rsidRPr="005A1A02" w:rsidRDefault="00533371" w:rsidP="004A566C">
      <w:pPr>
        <w:tabs>
          <w:tab w:val="left" w:pos="900"/>
          <w:tab w:val="left" w:pos="1620"/>
        </w:tabs>
        <w:rPr>
          <w:rFonts w:ascii="Arial" w:hAnsi="Arial" w:cs="Arial"/>
          <w:sz w:val="22"/>
          <w:szCs w:val="22"/>
        </w:rPr>
      </w:pPr>
    </w:p>
    <w:p w14:paraId="2D4EDF26" w14:textId="507CC92A" w:rsidR="00A461A6" w:rsidRPr="005A1A02" w:rsidRDefault="00A461A6" w:rsidP="00A461A6">
      <w:pPr>
        <w:tabs>
          <w:tab w:val="left" w:pos="900"/>
          <w:tab w:val="left" w:pos="1620"/>
        </w:tabs>
        <w:rPr>
          <w:rFonts w:ascii="Arial" w:hAnsi="Arial" w:cs="Arial"/>
          <w:sz w:val="22"/>
          <w:szCs w:val="22"/>
        </w:rPr>
      </w:pPr>
      <w:r w:rsidRPr="005A1A02">
        <w:rPr>
          <w:rFonts w:ascii="Arial" w:hAnsi="Arial" w:cs="Arial"/>
          <w:sz w:val="22"/>
          <w:szCs w:val="22"/>
        </w:rPr>
        <w:t xml:space="preserve">Telehealth will expand my availability to those in need—regardless of geographic location, mobility challenges, or </w:t>
      </w:r>
      <w:r w:rsidR="006E41CC">
        <w:rPr>
          <w:rFonts w:ascii="Arial" w:hAnsi="Arial" w:cs="Arial"/>
          <w:sz w:val="22"/>
          <w:szCs w:val="22"/>
        </w:rPr>
        <w:t>social distancing mandates</w:t>
      </w:r>
      <w:r w:rsidRPr="005A1A02">
        <w:rPr>
          <w:rFonts w:ascii="Arial" w:hAnsi="Arial" w:cs="Arial"/>
          <w:sz w:val="22"/>
          <w:szCs w:val="22"/>
        </w:rPr>
        <w:t>—saving critical time and resources. [</w:t>
      </w:r>
      <w:r w:rsidRPr="00147E7D">
        <w:rPr>
          <w:rFonts w:ascii="Arial" w:hAnsi="Arial" w:cs="Arial"/>
          <w:i/>
          <w:sz w:val="22"/>
          <w:szCs w:val="22"/>
          <w:highlight w:val="lightGray"/>
        </w:rPr>
        <w:t>OPTIONAL</w:t>
      </w:r>
      <w:r w:rsidR="00147E7D" w:rsidRPr="00147E7D">
        <w:rPr>
          <w:rFonts w:ascii="Arial" w:hAnsi="Arial" w:cs="Arial"/>
          <w:i/>
          <w:sz w:val="22"/>
          <w:szCs w:val="22"/>
          <w:highlight w:val="lightGray"/>
        </w:rPr>
        <w:t>: Insert personal experience from providing telehealth to patients including any positive feedback you received from patients. Mention if patient compliance and outcomes have improved, for example. What do you want the Medical Director to know about why it is important to permanently extend telehealth coverage?</w:t>
      </w:r>
      <w:r w:rsidR="00147E7D" w:rsidRPr="00147E7D">
        <w:rPr>
          <w:rFonts w:ascii="Arial" w:hAnsi="Arial" w:cs="Arial"/>
          <w:iCs/>
          <w:sz w:val="22"/>
          <w:szCs w:val="22"/>
        </w:rPr>
        <w:t>]</w:t>
      </w:r>
      <w:r w:rsidR="00147E7D" w:rsidRPr="00147E7D">
        <w:rPr>
          <w:rFonts w:ascii="Arial" w:hAnsi="Arial" w:cs="Arial"/>
          <w:i/>
          <w:sz w:val="22"/>
          <w:szCs w:val="22"/>
        </w:rPr>
        <w:t xml:space="preserve"> </w:t>
      </w:r>
      <w:r w:rsidR="00453C2C" w:rsidRPr="005A1A02">
        <w:rPr>
          <w:rFonts w:ascii="Arial" w:hAnsi="Arial" w:cs="Arial"/>
          <w:sz w:val="22"/>
          <w:szCs w:val="22"/>
        </w:rPr>
        <w:t>In addition, the American Speech-Language-Hearing Association (ASHA) is fielding a telehealth survey to members and patients who receive audiology and speech-language pathology services. I</w:t>
      </w:r>
      <w:r w:rsidR="00BF5B6D">
        <w:rPr>
          <w:rFonts w:ascii="Arial" w:hAnsi="Arial" w:cs="Arial"/>
          <w:sz w:val="22"/>
          <w:szCs w:val="22"/>
        </w:rPr>
        <w:t xml:space="preserve"> am</w:t>
      </w:r>
      <w:r w:rsidR="00453C2C" w:rsidRPr="005A1A02">
        <w:rPr>
          <w:rFonts w:ascii="Arial" w:hAnsi="Arial" w:cs="Arial"/>
          <w:sz w:val="22"/>
          <w:szCs w:val="22"/>
        </w:rPr>
        <w:t xml:space="preserve"> happy to share the details of those survey results</w:t>
      </w:r>
      <w:r w:rsidR="00BF5B6D">
        <w:rPr>
          <w:rFonts w:ascii="Arial" w:hAnsi="Arial" w:cs="Arial"/>
          <w:sz w:val="22"/>
          <w:szCs w:val="22"/>
        </w:rPr>
        <w:t xml:space="preserve"> with you</w:t>
      </w:r>
      <w:r w:rsidR="001F364D">
        <w:rPr>
          <w:rFonts w:ascii="Arial" w:hAnsi="Arial" w:cs="Arial"/>
          <w:sz w:val="22"/>
          <w:szCs w:val="22"/>
        </w:rPr>
        <w:t xml:space="preserve"> when they become available</w:t>
      </w:r>
      <w:r w:rsidR="00453C2C" w:rsidRPr="005A1A02">
        <w:rPr>
          <w:rFonts w:ascii="Arial" w:hAnsi="Arial" w:cs="Arial"/>
          <w:sz w:val="22"/>
          <w:szCs w:val="22"/>
        </w:rPr>
        <w:t>.</w:t>
      </w:r>
    </w:p>
    <w:p w14:paraId="45D3861A" w14:textId="77777777" w:rsidR="00697850" w:rsidRPr="005A1A02" w:rsidRDefault="00697850" w:rsidP="004A566C">
      <w:pPr>
        <w:tabs>
          <w:tab w:val="left" w:pos="900"/>
          <w:tab w:val="left" w:pos="1620"/>
        </w:tabs>
        <w:rPr>
          <w:rFonts w:ascii="Arial" w:hAnsi="Arial" w:cs="Arial"/>
          <w:sz w:val="22"/>
          <w:szCs w:val="22"/>
        </w:rPr>
      </w:pPr>
    </w:p>
    <w:p w14:paraId="5ECC705B" w14:textId="03CF7C45" w:rsidR="00C474E7" w:rsidRPr="005A1A02" w:rsidRDefault="000C5189" w:rsidP="004A566C">
      <w:pPr>
        <w:tabs>
          <w:tab w:val="left" w:pos="900"/>
          <w:tab w:val="left" w:pos="1620"/>
        </w:tabs>
        <w:rPr>
          <w:rFonts w:ascii="Arial" w:hAnsi="Arial" w:cs="Arial"/>
          <w:sz w:val="22"/>
          <w:szCs w:val="22"/>
        </w:rPr>
      </w:pPr>
      <w:r w:rsidRPr="005A1A02">
        <w:rPr>
          <w:rFonts w:ascii="Arial" w:hAnsi="Arial" w:cs="Arial"/>
          <w:sz w:val="22"/>
          <w:szCs w:val="22"/>
        </w:rPr>
        <w:t>As the pandemic continues,</w:t>
      </w:r>
      <w:r w:rsidR="262DA49C" w:rsidRPr="005A1A02">
        <w:rPr>
          <w:rFonts w:ascii="Arial" w:hAnsi="Arial" w:cs="Arial"/>
          <w:sz w:val="22"/>
          <w:szCs w:val="22"/>
        </w:rPr>
        <w:t xml:space="preserve"> </w:t>
      </w:r>
      <w:r w:rsidR="000F7D15" w:rsidRPr="005A1A02">
        <w:rPr>
          <w:rFonts w:ascii="Arial" w:hAnsi="Arial" w:cs="Arial"/>
          <w:sz w:val="22"/>
          <w:szCs w:val="22"/>
        </w:rPr>
        <w:t>minimizing</w:t>
      </w:r>
      <w:r w:rsidR="262DA49C" w:rsidRPr="005A1A02">
        <w:rPr>
          <w:rFonts w:ascii="Arial" w:hAnsi="Arial" w:cs="Arial"/>
          <w:sz w:val="22"/>
          <w:szCs w:val="22"/>
        </w:rPr>
        <w:t xml:space="preserve"> the </w:t>
      </w:r>
      <w:r w:rsidR="00D86F74" w:rsidRPr="005A1A02">
        <w:rPr>
          <w:rFonts w:ascii="Arial" w:hAnsi="Arial" w:cs="Arial"/>
          <w:sz w:val="22"/>
          <w:szCs w:val="22"/>
        </w:rPr>
        <w:t>spread of</w:t>
      </w:r>
      <w:r w:rsidR="262DA49C" w:rsidRPr="005A1A02">
        <w:rPr>
          <w:rFonts w:ascii="Arial" w:hAnsi="Arial" w:cs="Arial"/>
          <w:sz w:val="22"/>
          <w:szCs w:val="22"/>
        </w:rPr>
        <w:t xml:space="preserve"> COVID-19</w:t>
      </w:r>
      <w:r w:rsidR="006E77F8" w:rsidRPr="005A1A02" w:rsidDel="0067028C">
        <w:rPr>
          <w:rFonts w:ascii="Arial" w:hAnsi="Arial" w:cs="Arial"/>
          <w:sz w:val="22"/>
          <w:szCs w:val="22"/>
        </w:rPr>
        <w:t xml:space="preserve"> </w:t>
      </w:r>
      <w:r w:rsidR="006E77F8" w:rsidRPr="005A1A02">
        <w:rPr>
          <w:rFonts w:ascii="Arial" w:hAnsi="Arial" w:cs="Arial"/>
          <w:sz w:val="22"/>
          <w:szCs w:val="22"/>
        </w:rPr>
        <w:t>remains critical</w:t>
      </w:r>
      <w:r w:rsidR="0041542D" w:rsidRPr="005A1A02">
        <w:rPr>
          <w:rFonts w:ascii="Arial" w:hAnsi="Arial" w:cs="Arial"/>
          <w:sz w:val="22"/>
          <w:szCs w:val="22"/>
        </w:rPr>
        <w:t xml:space="preserve"> </w:t>
      </w:r>
      <w:r w:rsidR="006E77F8" w:rsidRPr="005A1A02">
        <w:rPr>
          <w:rFonts w:ascii="Arial" w:hAnsi="Arial" w:cs="Arial"/>
          <w:sz w:val="22"/>
          <w:szCs w:val="22"/>
        </w:rPr>
        <w:t>and</w:t>
      </w:r>
      <w:r w:rsidR="0041542D" w:rsidRPr="005A1A02">
        <w:rPr>
          <w:rFonts w:ascii="Arial" w:hAnsi="Arial" w:cs="Arial"/>
          <w:sz w:val="22"/>
          <w:szCs w:val="22"/>
        </w:rPr>
        <w:t xml:space="preserve"> </w:t>
      </w:r>
      <w:r w:rsidR="262DA49C" w:rsidRPr="005A1A02">
        <w:rPr>
          <w:rFonts w:ascii="Arial" w:hAnsi="Arial" w:cs="Arial"/>
          <w:sz w:val="22"/>
          <w:szCs w:val="22"/>
        </w:rPr>
        <w:t>each stakeholder must do what they can to help reduce</w:t>
      </w:r>
      <w:r w:rsidR="001456F4" w:rsidRPr="005A1A02">
        <w:rPr>
          <w:rFonts w:ascii="Arial" w:hAnsi="Arial" w:cs="Arial"/>
          <w:sz w:val="22"/>
          <w:szCs w:val="22"/>
        </w:rPr>
        <w:t xml:space="preserve"> the</w:t>
      </w:r>
      <w:r w:rsidR="262DA49C" w:rsidRPr="005A1A02">
        <w:rPr>
          <w:rFonts w:ascii="Arial" w:hAnsi="Arial" w:cs="Arial"/>
          <w:sz w:val="22"/>
          <w:szCs w:val="22"/>
        </w:rPr>
        <w:t xml:space="preserve"> </w:t>
      </w:r>
      <w:r w:rsidR="00E15765" w:rsidRPr="005A1A02">
        <w:rPr>
          <w:rFonts w:ascii="Arial" w:hAnsi="Arial" w:cs="Arial"/>
          <w:sz w:val="22"/>
          <w:szCs w:val="22"/>
        </w:rPr>
        <w:t>risk</w:t>
      </w:r>
      <w:r w:rsidR="001456F4" w:rsidRPr="005A1A02">
        <w:rPr>
          <w:rFonts w:ascii="Arial" w:hAnsi="Arial" w:cs="Arial"/>
          <w:sz w:val="22"/>
          <w:szCs w:val="22"/>
        </w:rPr>
        <w:t xml:space="preserve"> of exposure.</w:t>
      </w:r>
      <w:r w:rsidR="00A461A6" w:rsidRPr="005A1A02">
        <w:rPr>
          <w:rFonts w:ascii="Arial" w:hAnsi="Arial" w:cs="Arial"/>
          <w:sz w:val="22"/>
          <w:szCs w:val="22"/>
        </w:rPr>
        <w:t xml:space="preserve"> T</w:t>
      </w:r>
      <w:r w:rsidR="00A8206F" w:rsidRPr="005A1A02">
        <w:rPr>
          <w:rFonts w:ascii="Arial" w:hAnsi="Arial" w:cs="Arial"/>
          <w:sz w:val="22"/>
          <w:szCs w:val="22"/>
        </w:rPr>
        <w:t xml:space="preserve">he </w:t>
      </w:r>
      <w:r w:rsidR="00665336" w:rsidRPr="005A1A02">
        <w:rPr>
          <w:rFonts w:ascii="Arial" w:hAnsi="Arial" w:cs="Arial"/>
          <w:sz w:val="22"/>
          <w:szCs w:val="22"/>
        </w:rPr>
        <w:t xml:space="preserve">demonstrated effectiveness of telehealth speaks to the value of </w:t>
      </w:r>
      <w:r w:rsidR="00665336" w:rsidRPr="005A1A02">
        <w:rPr>
          <w:rFonts w:ascii="Arial" w:hAnsi="Arial" w:cs="Arial"/>
          <w:b/>
          <w:sz w:val="22"/>
          <w:szCs w:val="22"/>
        </w:rPr>
        <w:t xml:space="preserve">permanently extending </w:t>
      </w:r>
      <w:r w:rsidR="002E5188" w:rsidRPr="005A1A02">
        <w:rPr>
          <w:rFonts w:ascii="Arial" w:hAnsi="Arial" w:cs="Arial"/>
          <w:b/>
          <w:sz w:val="22"/>
          <w:szCs w:val="22"/>
        </w:rPr>
        <w:t xml:space="preserve">telehealth </w:t>
      </w:r>
      <w:r w:rsidR="00665336" w:rsidRPr="005A1A02">
        <w:rPr>
          <w:rFonts w:ascii="Arial" w:hAnsi="Arial" w:cs="Arial"/>
          <w:b/>
          <w:sz w:val="22"/>
          <w:szCs w:val="22"/>
        </w:rPr>
        <w:t>coverage for all clinically appropriate services</w:t>
      </w:r>
      <w:r w:rsidR="00665336" w:rsidRPr="005A1A02">
        <w:rPr>
          <w:rFonts w:ascii="Arial" w:hAnsi="Arial" w:cs="Arial"/>
          <w:sz w:val="22"/>
          <w:szCs w:val="22"/>
        </w:rPr>
        <w:t>.</w:t>
      </w:r>
      <w:r w:rsidR="00665336" w:rsidRPr="005A1A02" w:rsidDel="001C545F">
        <w:rPr>
          <w:rFonts w:ascii="Arial" w:hAnsi="Arial" w:cs="Arial"/>
          <w:sz w:val="22"/>
          <w:szCs w:val="22"/>
        </w:rPr>
        <w:t xml:space="preserve"> </w:t>
      </w:r>
      <w:r w:rsidR="00F76A0D" w:rsidRPr="005A1A02">
        <w:rPr>
          <w:rFonts w:ascii="Arial" w:hAnsi="Arial" w:cs="Arial"/>
          <w:sz w:val="22"/>
          <w:szCs w:val="22"/>
        </w:rPr>
        <w:t>A recent study</w:t>
      </w:r>
      <w:r w:rsidR="009F3CC7" w:rsidRPr="005A1A02">
        <w:rPr>
          <w:rFonts w:ascii="Arial" w:hAnsi="Arial" w:cs="Arial"/>
          <w:sz w:val="22"/>
          <w:szCs w:val="22"/>
        </w:rPr>
        <w:t xml:space="preserve"> </w:t>
      </w:r>
      <w:r w:rsidR="00F76A0D" w:rsidRPr="005A1A02">
        <w:rPr>
          <w:rFonts w:ascii="Arial" w:hAnsi="Arial" w:cs="Arial"/>
          <w:sz w:val="22"/>
          <w:szCs w:val="22"/>
        </w:rPr>
        <w:t>from Children’s Hospital of Philadelphia, including speech-language pathology services</w:t>
      </w:r>
      <w:r w:rsidR="002E5188" w:rsidRPr="005A1A02">
        <w:rPr>
          <w:rFonts w:ascii="Arial" w:hAnsi="Arial" w:cs="Arial"/>
          <w:sz w:val="22"/>
          <w:szCs w:val="22"/>
        </w:rPr>
        <w:t>,</w:t>
      </w:r>
      <w:r w:rsidR="00F76A0D" w:rsidRPr="005A1A02">
        <w:rPr>
          <w:rFonts w:ascii="Arial" w:hAnsi="Arial" w:cs="Arial"/>
          <w:sz w:val="22"/>
          <w:szCs w:val="22"/>
        </w:rPr>
        <w:t xml:space="preserve"> demonstrated that 86% of patients and caregivers were interested in continuing to receive future care via telehealth.</w:t>
      </w:r>
      <w:r w:rsidR="00C474E7" w:rsidRPr="005A1A02">
        <w:rPr>
          <w:rStyle w:val="EndnoteReference"/>
          <w:rFonts w:ascii="Arial" w:hAnsi="Arial" w:cs="Arial"/>
          <w:sz w:val="22"/>
          <w:szCs w:val="22"/>
        </w:rPr>
        <w:endnoteReference w:id="2"/>
      </w:r>
      <w:r w:rsidR="00C474E7" w:rsidRPr="005A1A02">
        <w:rPr>
          <w:rFonts w:ascii="Arial" w:hAnsi="Arial" w:cs="Arial"/>
          <w:sz w:val="22"/>
          <w:szCs w:val="22"/>
        </w:rPr>
        <w:t xml:space="preserve"> </w:t>
      </w:r>
      <w:r w:rsidR="00453C2C" w:rsidRPr="005A1A02">
        <w:rPr>
          <w:rFonts w:ascii="Arial" w:hAnsi="Arial" w:cs="Arial"/>
          <w:sz w:val="22"/>
          <w:szCs w:val="22"/>
        </w:rPr>
        <w:t>The</w:t>
      </w:r>
      <w:r w:rsidR="00C474E7" w:rsidRPr="005A1A02">
        <w:rPr>
          <w:rFonts w:ascii="Arial" w:hAnsi="Arial" w:cs="Arial"/>
          <w:sz w:val="22"/>
          <w:szCs w:val="22"/>
        </w:rPr>
        <w:t xml:space="preserve"> clinical teams involved found telehealth to be clinically appropriate and effective 93% of the time.</w:t>
      </w:r>
      <w:r w:rsidR="00C474E7" w:rsidRPr="005A1A02">
        <w:rPr>
          <w:rStyle w:val="EndnoteReference"/>
          <w:rFonts w:ascii="Arial" w:hAnsi="Arial" w:cs="Arial"/>
          <w:sz w:val="22"/>
          <w:szCs w:val="22"/>
        </w:rPr>
        <w:endnoteReference w:id="3"/>
      </w:r>
      <w:r w:rsidR="00C474E7" w:rsidRPr="005A1A02">
        <w:rPr>
          <w:rFonts w:ascii="Arial" w:hAnsi="Arial" w:cs="Arial"/>
          <w:sz w:val="22"/>
          <w:szCs w:val="22"/>
        </w:rPr>
        <w:t xml:space="preserve"> </w:t>
      </w:r>
    </w:p>
    <w:p w14:paraId="63FF35E3" w14:textId="06597266" w:rsidR="00C474E7" w:rsidRPr="005A1A02" w:rsidRDefault="00C474E7" w:rsidP="004A566C">
      <w:pPr>
        <w:tabs>
          <w:tab w:val="left" w:pos="900"/>
          <w:tab w:val="left" w:pos="1620"/>
        </w:tabs>
        <w:rPr>
          <w:rFonts w:ascii="Arial" w:hAnsi="Arial" w:cs="Arial"/>
          <w:sz w:val="22"/>
          <w:szCs w:val="22"/>
        </w:rPr>
      </w:pPr>
    </w:p>
    <w:p w14:paraId="50C335B5" w14:textId="0C6B3B73" w:rsidR="00C474E7" w:rsidRPr="005A1A02" w:rsidRDefault="00C474E7" w:rsidP="004A566C">
      <w:pPr>
        <w:tabs>
          <w:tab w:val="left" w:pos="900"/>
          <w:tab w:val="left" w:pos="1620"/>
        </w:tabs>
        <w:rPr>
          <w:rFonts w:ascii="Arial" w:hAnsi="Arial" w:cs="Arial"/>
          <w:sz w:val="22"/>
          <w:szCs w:val="22"/>
        </w:rPr>
      </w:pPr>
      <w:r w:rsidRPr="005A1A02">
        <w:rPr>
          <w:rFonts w:ascii="Arial" w:hAnsi="Arial" w:cs="Arial"/>
          <w:sz w:val="22"/>
          <w:szCs w:val="22"/>
        </w:rPr>
        <w:t>Research demonstrates the efficacy of telehealth and its equivalent quality as compared to in-person service delivery for a wide range of diagnostic and treatment procedures for adults and children.</w:t>
      </w:r>
      <w:r w:rsidRPr="005A1A02">
        <w:rPr>
          <w:rStyle w:val="EndnoteReference"/>
          <w:rFonts w:ascii="Arial" w:hAnsi="Arial" w:cs="Arial"/>
          <w:sz w:val="22"/>
          <w:szCs w:val="22"/>
        </w:rPr>
        <w:endnoteReference w:id="4"/>
      </w:r>
      <w:r w:rsidRPr="005A1A02">
        <w:rPr>
          <w:rFonts w:ascii="Arial" w:hAnsi="Arial" w:cs="Arial"/>
          <w:sz w:val="22"/>
          <w:szCs w:val="22"/>
        </w:rPr>
        <w:t xml:space="preserve"> Studies have shown high levels of patient, clinician, and parent satisfaction supporting telehealth as an effective alternative to the in-person model for delivery of care.</w:t>
      </w:r>
      <w:r w:rsidRPr="005A1A02">
        <w:rPr>
          <w:rStyle w:val="EndnoteReference"/>
          <w:rFonts w:ascii="Arial" w:hAnsi="Arial" w:cs="Arial"/>
          <w:sz w:val="22"/>
          <w:szCs w:val="22"/>
        </w:rPr>
        <w:endnoteReference w:id="5"/>
      </w:r>
      <w:r w:rsidRPr="005A1A02">
        <w:rPr>
          <w:rFonts w:ascii="Arial" w:hAnsi="Arial" w:cs="Arial"/>
          <w:sz w:val="22"/>
          <w:szCs w:val="22"/>
        </w:rPr>
        <w:t xml:space="preserve"> </w:t>
      </w:r>
      <w:r w:rsidR="00DD1DBD" w:rsidRPr="005A1A02">
        <w:rPr>
          <w:rFonts w:ascii="Arial" w:hAnsi="Arial" w:cs="Arial"/>
          <w:sz w:val="22"/>
          <w:szCs w:val="22"/>
        </w:rPr>
        <w:t>T</w:t>
      </w:r>
      <w:r w:rsidR="00B95A7E" w:rsidRPr="005A1A02">
        <w:rPr>
          <w:rFonts w:ascii="Arial" w:hAnsi="Arial" w:cs="Arial"/>
          <w:sz w:val="22"/>
          <w:szCs w:val="22"/>
        </w:rPr>
        <w:t xml:space="preserve">his </w:t>
      </w:r>
      <w:r w:rsidRPr="005A1A02">
        <w:rPr>
          <w:rFonts w:ascii="Arial" w:hAnsi="Arial" w:cs="Arial"/>
          <w:sz w:val="22"/>
          <w:szCs w:val="22"/>
        </w:rPr>
        <w:t>reinforc</w:t>
      </w:r>
      <w:r w:rsidR="00B95A7E" w:rsidRPr="005A1A02">
        <w:rPr>
          <w:rFonts w:ascii="Arial" w:hAnsi="Arial" w:cs="Arial"/>
          <w:sz w:val="22"/>
          <w:szCs w:val="22"/>
        </w:rPr>
        <w:t>es that</w:t>
      </w:r>
      <w:r w:rsidRPr="005A1A02">
        <w:rPr>
          <w:rFonts w:ascii="Arial" w:hAnsi="Arial" w:cs="Arial"/>
          <w:sz w:val="22"/>
          <w:szCs w:val="22"/>
        </w:rPr>
        <w:t xml:space="preserve"> only clinically appropriate delivery</w:t>
      </w:r>
      <w:r w:rsidR="00B95A7E" w:rsidRPr="005A1A02">
        <w:rPr>
          <w:rFonts w:ascii="Arial" w:hAnsi="Arial" w:cs="Arial"/>
          <w:sz w:val="22"/>
          <w:szCs w:val="22"/>
        </w:rPr>
        <w:t xml:space="preserve"> or</w:t>
      </w:r>
      <w:r w:rsidRPr="005A1A02">
        <w:rPr>
          <w:rFonts w:ascii="Arial" w:hAnsi="Arial" w:cs="Arial"/>
          <w:sz w:val="22"/>
          <w:szCs w:val="22"/>
        </w:rPr>
        <w:t xml:space="preserve"> </w:t>
      </w:r>
      <w:r w:rsidRPr="005A1A02">
        <w:rPr>
          <w:rFonts w:ascii="Arial" w:hAnsi="Arial" w:cs="Arial"/>
          <w:sz w:val="22"/>
          <w:szCs w:val="22"/>
          <w:lang w:val="en"/>
        </w:rPr>
        <w:t>use of telehealth by audiologists and SLPs must be equivalent to the quality of services provided in person in order to remain in compliance with ASHA’s Code of Ethics.</w:t>
      </w:r>
      <w:r w:rsidRPr="005A1A02">
        <w:rPr>
          <w:rStyle w:val="EndnoteReference"/>
          <w:rFonts w:ascii="Arial" w:hAnsi="Arial" w:cs="Arial"/>
          <w:sz w:val="22"/>
          <w:szCs w:val="22"/>
          <w:lang w:val="en"/>
        </w:rPr>
        <w:endnoteReference w:id="6"/>
      </w:r>
    </w:p>
    <w:p w14:paraId="6BF03E56" w14:textId="77777777" w:rsidR="009F3CC7" w:rsidRPr="005A1A02" w:rsidRDefault="009F3CC7" w:rsidP="004A566C">
      <w:pPr>
        <w:tabs>
          <w:tab w:val="left" w:pos="900"/>
          <w:tab w:val="left" w:pos="1620"/>
        </w:tabs>
        <w:rPr>
          <w:rFonts w:ascii="Arial" w:hAnsi="Arial" w:cs="Arial"/>
          <w:sz w:val="22"/>
          <w:szCs w:val="22"/>
        </w:rPr>
      </w:pPr>
    </w:p>
    <w:p w14:paraId="7A94646C" w14:textId="77777777" w:rsidR="00A21E61" w:rsidRPr="005A1A02" w:rsidRDefault="00453C2C" w:rsidP="004A566C">
      <w:pPr>
        <w:tabs>
          <w:tab w:val="left" w:pos="900"/>
          <w:tab w:val="left" w:pos="1620"/>
        </w:tabs>
        <w:rPr>
          <w:rFonts w:ascii="Arial" w:hAnsi="Arial" w:cs="Arial"/>
          <w:sz w:val="22"/>
          <w:szCs w:val="22"/>
        </w:rPr>
      </w:pPr>
      <w:r w:rsidRPr="005A1A02">
        <w:rPr>
          <w:rFonts w:ascii="Arial" w:hAnsi="Arial" w:cs="Arial"/>
          <w:sz w:val="22"/>
          <w:szCs w:val="22"/>
        </w:rPr>
        <w:t xml:space="preserve">Due to a lack of uniform health plan coverage and reimbursement, telehealth remains underutilized across many health care professions, including audiology and speech-language </w:t>
      </w:r>
      <w:r w:rsidRPr="005A1A02">
        <w:rPr>
          <w:rFonts w:ascii="Arial" w:hAnsi="Arial" w:cs="Arial"/>
          <w:sz w:val="22"/>
          <w:szCs w:val="22"/>
        </w:rPr>
        <w:lastRenderedPageBreak/>
        <w:t>pathology. I urge</w:t>
      </w:r>
      <w:r w:rsidR="009F3CC7" w:rsidRPr="005A1A02">
        <w:rPr>
          <w:rFonts w:ascii="Arial" w:hAnsi="Arial" w:cs="Arial"/>
          <w:sz w:val="22"/>
          <w:szCs w:val="22"/>
        </w:rPr>
        <w:t xml:space="preserve"> you to provide your subscribed members ongoing</w:t>
      </w:r>
      <w:r w:rsidRPr="005A1A02">
        <w:rPr>
          <w:rFonts w:ascii="Arial" w:hAnsi="Arial" w:cs="Arial"/>
          <w:sz w:val="22"/>
          <w:szCs w:val="22"/>
        </w:rPr>
        <w:t xml:space="preserve"> and permanent</w:t>
      </w:r>
      <w:r w:rsidR="009F3CC7" w:rsidRPr="005A1A02">
        <w:rPr>
          <w:rFonts w:ascii="Arial" w:hAnsi="Arial" w:cs="Arial"/>
          <w:sz w:val="22"/>
          <w:szCs w:val="22"/>
        </w:rPr>
        <w:t xml:space="preserve"> access to telehealth services provided by audiologists and SLPs. </w:t>
      </w:r>
    </w:p>
    <w:p w14:paraId="29DD74C1" w14:textId="77777777" w:rsidR="00A21E61" w:rsidRPr="005A1A02" w:rsidRDefault="00A21E61" w:rsidP="004A566C">
      <w:pPr>
        <w:tabs>
          <w:tab w:val="left" w:pos="900"/>
          <w:tab w:val="left" w:pos="1620"/>
        </w:tabs>
        <w:rPr>
          <w:rFonts w:ascii="Arial" w:hAnsi="Arial" w:cs="Arial"/>
          <w:sz w:val="22"/>
          <w:szCs w:val="22"/>
        </w:rPr>
      </w:pPr>
    </w:p>
    <w:p w14:paraId="2FD4CAC9" w14:textId="77777777" w:rsidR="00824821" w:rsidRPr="005A1A02" w:rsidRDefault="009F3CC7" w:rsidP="004A566C">
      <w:pPr>
        <w:tabs>
          <w:tab w:val="left" w:pos="900"/>
          <w:tab w:val="left" w:pos="1620"/>
        </w:tabs>
        <w:rPr>
          <w:rFonts w:ascii="Arial" w:hAnsi="Arial" w:cs="Arial"/>
          <w:sz w:val="22"/>
          <w:szCs w:val="22"/>
        </w:rPr>
      </w:pPr>
      <w:r w:rsidRPr="005A1A02">
        <w:rPr>
          <w:rFonts w:ascii="Arial" w:hAnsi="Arial" w:cs="Arial"/>
          <w:sz w:val="22"/>
          <w:szCs w:val="22"/>
        </w:rPr>
        <w:t>To support implementation, ASHA has developed</w:t>
      </w:r>
      <w:r w:rsidR="00CD4674" w:rsidRPr="005A1A02">
        <w:rPr>
          <w:rFonts w:ascii="Arial" w:hAnsi="Arial" w:cs="Arial"/>
          <w:sz w:val="22"/>
          <w:szCs w:val="22"/>
        </w:rPr>
        <w:t xml:space="preserve"> a</w:t>
      </w:r>
      <w:r w:rsidRPr="005A1A02">
        <w:rPr>
          <w:rFonts w:ascii="Arial" w:hAnsi="Arial" w:cs="Arial"/>
          <w:sz w:val="22"/>
          <w:szCs w:val="22"/>
        </w:rPr>
        <w:t xml:space="preserve"> collection of professional practice resources including </w:t>
      </w:r>
      <w:r w:rsidR="003D2C2A" w:rsidRPr="005A1A02">
        <w:rPr>
          <w:rFonts w:ascii="Arial" w:hAnsi="Arial" w:cs="Arial"/>
          <w:sz w:val="22"/>
          <w:szCs w:val="22"/>
        </w:rPr>
        <w:t xml:space="preserve">the </w:t>
      </w:r>
      <w:r w:rsidRPr="005A1A02">
        <w:rPr>
          <w:rFonts w:ascii="Arial" w:hAnsi="Arial" w:cs="Arial"/>
          <w:sz w:val="22"/>
          <w:szCs w:val="22"/>
        </w:rPr>
        <w:t>attached recommended guidance for implementing telehealth coverage for audiology and speech-language pathology services. The guidance includes recommended codes, modifiers, place of service codes</w:t>
      </w:r>
      <w:r w:rsidR="0050154E" w:rsidRPr="005A1A02">
        <w:rPr>
          <w:rFonts w:ascii="Arial" w:hAnsi="Arial" w:cs="Arial"/>
          <w:sz w:val="22"/>
          <w:szCs w:val="22"/>
        </w:rPr>
        <w:t>,</w:t>
      </w:r>
      <w:r w:rsidRPr="005A1A02">
        <w:rPr>
          <w:rFonts w:ascii="Arial" w:hAnsi="Arial" w:cs="Arial"/>
          <w:sz w:val="22"/>
          <w:szCs w:val="22"/>
        </w:rPr>
        <w:t xml:space="preserve"> </w:t>
      </w:r>
      <w:r w:rsidR="0050154E" w:rsidRPr="005A1A02">
        <w:rPr>
          <w:rFonts w:ascii="Arial" w:hAnsi="Arial" w:cs="Arial"/>
          <w:sz w:val="22"/>
          <w:szCs w:val="22"/>
        </w:rPr>
        <w:t xml:space="preserve">and </w:t>
      </w:r>
      <w:r w:rsidRPr="005A1A02">
        <w:rPr>
          <w:rFonts w:ascii="Arial" w:hAnsi="Arial" w:cs="Arial"/>
          <w:sz w:val="22"/>
          <w:szCs w:val="22"/>
        </w:rPr>
        <w:t>clinical vignettes to describe examples of clinically appropriate telehealth services</w:t>
      </w:r>
      <w:r w:rsidR="0050154E" w:rsidRPr="005A1A02">
        <w:rPr>
          <w:rFonts w:ascii="Arial" w:hAnsi="Arial" w:cs="Arial"/>
          <w:sz w:val="22"/>
          <w:szCs w:val="22"/>
        </w:rPr>
        <w:t>.</w:t>
      </w:r>
      <w:r w:rsidRPr="005A1A02">
        <w:rPr>
          <w:rFonts w:ascii="Arial" w:hAnsi="Arial" w:cs="Arial"/>
          <w:sz w:val="22"/>
          <w:szCs w:val="22"/>
        </w:rPr>
        <w:t xml:space="preserve"> </w:t>
      </w:r>
    </w:p>
    <w:p w14:paraId="11743D1D" w14:textId="77777777" w:rsidR="001514ED" w:rsidRPr="005A1A02" w:rsidRDefault="001514ED" w:rsidP="004A566C">
      <w:pPr>
        <w:tabs>
          <w:tab w:val="left" w:pos="900"/>
          <w:tab w:val="left" w:pos="1620"/>
        </w:tabs>
        <w:rPr>
          <w:rFonts w:ascii="Arial" w:hAnsi="Arial" w:cs="Arial"/>
          <w:sz w:val="22"/>
          <w:szCs w:val="22"/>
        </w:rPr>
      </w:pPr>
    </w:p>
    <w:p w14:paraId="3ED99248" w14:textId="08D46AB2" w:rsidR="005D5887" w:rsidRDefault="00A461A6" w:rsidP="00A461A6">
      <w:pPr>
        <w:contextualSpacing/>
        <w:rPr>
          <w:rFonts w:ascii="Arial" w:hAnsi="Arial" w:cs="Arial"/>
          <w:sz w:val="22"/>
          <w:szCs w:val="22"/>
        </w:rPr>
      </w:pPr>
      <w:r w:rsidRPr="005A1A02">
        <w:rPr>
          <w:rFonts w:ascii="Arial" w:hAnsi="Arial" w:cs="Arial"/>
          <w:sz w:val="22"/>
          <w:szCs w:val="22"/>
        </w:rPr>
        <w:t xml:space="preserve">Thank you for considering my request to </w:t>
      </w:r>
      <w:r w:rsidR="00453C2C" w:rsidRPr="005A1A02">
        <w:rPr>
          <w:rFonts w:ascii="Arial" w:hAnsi="Arial" w:cs="Arial"/>
          <w:sz w:val="22"/>
          <w:szCs w:val="22"/>
        </w:rPr>
        <w:t>permanently extend</w:t>
      </w:r>
      <w:r w:rsidRPr="005A1A02">
        <w:rPr>
          <w:rFonts w:ascii="Arial" w:hAnsi="Arial" w:cs="Arial"/>
          <w:sz w:val="22"/>
          <w:szCs w:val="22"/>
        </w:rPr>
        <w:t xml:space="preserve"> access to telehealth services provided by audiologists and </w:t>
      </w:r>
      <w:r w:rsidR="00B94CC7" w:rsidRPr="005A1A02">
        <w:rPr>
          <w:rFonts w:ascii="Arial" w:hAnsi="Arial" w:cs="Arial"/>
          <w:sz w:val="22"/>
          <w:szCs w:val="22"/>
        </w:rPr>
        <w:t>SLPs.</w:t>
      </w:r>
      <w:r w:rsidRPr="005A1A02" w:rsidDel="0085569B">
        <w:rPr>
          <w:rFonts w:ascii="Arial" w:hAnsi="Arial" w:cs="Arial"/>
          <w:sz w:val="22"/>
          <w:szCs w:val="22"/>
        </w:rPr>
        <w:t xml:space="preserve"> </w:t>
      </w:r>
      <w:r w:rsidRPr="005A1A02">
        <w:rPr>
          <w:rFonts w:ascii="Arial" w:hAnsi="Arial" w:cs="Arial"/>
          <w:sz w:val="22"/>
          <w:szCs w:val="22"/>
        </w:rPr>
        <w:t xml:space="preserve">I appreciate the opportunity to share my comments on this important topic. </w:t>
      </w:r>
    </w:p>
    <w:p w14:paraId="593A967E" w14:textId="77777777" w:rsidR="005D5887" w:rsidRDefault="005D5887" w:rsidP="00A461A6">
      <w:pPr>
        <w:contextualSpacing/>
        <w:rPr>
          <w:rFonts w:ascii="Arial" w:hAnsi="Arial" w:cs="Arial"/>
          <w:sz w:val="22"/>
          <w:szCs w:val="22"/>
        </w:rPr>
      </w:pPr>
    </w:p>
    <w:p w14:paraId="33594EF0" w14:textId="42206D82" w:rsidR="00A461A6" w:rsidRPr="0052229C" w:rsidRDefault="002432D8" w:rsidP="00A461A6">
      <w:pPr>
        <w:contextualSpacing/>
        <w:rPr>
          <w:rFonts w:ascii="Arial" w:hAnsi="Arial" w:cs="Arial"/>
          <w:sz w:val="22"/>
          <w:szCs w:val="22"/>
        </w:rPr>
      </w:pPr>
      <w:r>
        <w:rPr>
          <w:rFonts w:ascii="Arial" w:hAnsi="Arial" w:cs="Arial"/>
          <w:sz w:val="22"/>
          <w:szCs w:val="22"/>
        </w:rPr>
        <w:t>I</w:t>
      </w:r>
      <w:r w:rsidRPr="005A1A02">
        <w:rPr>
          <w:rFonts w:ascii="Arial" w:hAnsi="Arial" w:cs="Arial"/>
          <w:sz w:val="22"/>
          <w:szCs w:val="22"/>
        </w:rPr>
        <w:t>f you require additional information or clarification</w:t>
      </w:r>
      <w:r>
        <w:rPr>
          <w:rFonts w:ascii="Arial" w:hAnsi="Arial" w:cs="Arial"/>
          <w:sz w:val="22"/>
          <w:szCs w:val="22"/>
        </w:rPr>
        <w:t>,</w:t>
      </w:r>
      <w:r w:rsidRPr="005A1A02" w:rsidDel="007E08CB">
        <w:rPr>
          <w:rFonts w:ascii="Arial" w:hAnsi="Arial" w:cs="Arial"/>
          <w:sz w:val="22"/>
          <w:szCs w:val="22"/>
        </w:rPr>
        <w:t xml:space="preserve"> </w:t>
      </w:r>
      <w:r w:rsidR="007E08CB">
        <w:rPr>
          <w:rFonts w:ascii="Arial" w:hAnsi="Arial" w:cs="Arial"/>
          <w:sz w:val="22"/>
          <w:szCs w:val="22"/>
        </w:rPr>
        <w:t>I may be reached</w:t>
      </w:r>
      <w:r w:rsidR="00A461A6" w:rsidRPr="005A1A02">
        <w:rPr>
          <w:rFonts w:ascii="Arial" w:hAnsi="Arial" w:cs="Arial"/>
          <w:sz w:val="22"/>
          <w:szCs w:val="22"/>
        </w:rPr>
        <w:t xml:space="preserve"> at</w:t>
      </w:r>
      <w:r w:rsidR="00FC2C6C">
        <w:rPr>
          <w:rFonts w:ascii="Arial" w:hAnsi="Arial" w:cs="Arial"/>
          <w:sz w:val="22"/>
          <w:szCs w:val="22"/>
        </w:rPr>
        <w:t xml:space="preserve"> [</w:t>
      </w:r>
      <w:r w:rsidR="00452961" w:rsidRPr="0052229C">
        <w:rPr>
          <w:rFonts w:ascii="Arial" w:hAnsi="Arial" w:cs="Arial"/>
          <w:sz w:val="22"/>
          <w:szCs w:val="22"/>
          <w:shd w:val="clear" w:color="auto" w:fill="D9D9D9"/>
        </w:rPr>
        <w:t>p</w:t>
      </w:r>
      <w:r w:rsidR="00A461A6" w:rsidRPr="0052229C">
        <w:rPr>
          <w:rFonts w:ascii="Arial" w:hAnsi="Arial" w:cs="Arial"/>
          <w:sz w:val="22"/>
          <w:szCs w:val="22"/>
          <w:shd w:val="clear" w:color="auto" w:fill="D9D9D9"/>
        </w:rPr>
        <w:t xml:space="preserve">hone </w:t>
      </w:r>
      <w:r w:rsidR="00452961" w:rsidRPr="0052229C">
        <w:rPr>
          <w:rFonts w:ascii="Arial" w:hAnsi="Arial" w:cs="Arial"/>
          <w:sz w:val="22"/>
          <w:szCs w:val="22"/>
          <w:shd w:val="clear" w:color="auto" w:fill="D9D9D9"/>
        </w:rPr>
        <w:t>n</w:t>
      </w:r>
      <w:r w:rsidR="00A461A6" w:rsidRPr="0052229C">
        <w:rPr>
          <w:rFonts w:ascii="Arial" w:hAnsi="Arial" w:cs="Arial"/>
          <w:sz w:val="22"/>
          <w:szCs w:val="22"/>
          <w:shd w:val="clear" w:color="auto" w:fill="D9D9D9"/>
        </w:rPr>
        <w:t>umber</w:t>
      </w:r>
      <w:r w:rsidR="00FC2C6C">
        <w:rPr>
          <w:rFonts w:ascii="Arial" w:hAnsi="Arial" w:cs="Arial"/>
          <w:sz w:val="22"/>
          <w:szCs w:val="22"/>
        </w:rPr>
        <w:t xml:space="preserve">] </w:t>
      </w:r>
      <w:r w:rsidR="00A461A6" w:rsidRPr="0052229C">
        <w:rPr>
          <w:rFonts w:ascii="Arial" w:hAnsi="Arial" w:cs="Arial"/>
          <w:sz w:val="22"/>
          <w:szCs w:val="22"/>
        </w:rPr>
        <w:t>or [</w:t>
      </w:r>
      <w:r w:rsidR="00A461A6" w:rsidRPr="0052229C">
        <w:rPr>
          <w:rFonts w:ascii="Arial" w:hAnsi="Arial" w:cs="Arial"/>
          <w:sz w:val="22"/>
          <w:szCs w:val="22"/>
          <w:shd w:val="clear" w:color="auto" w:fill="D9D9D9"/>
        </w:rPr>
        <w:t>e-mail</w:t>
      </w:r>
      <w:r w:rsidR="00A461A6" w:rsidRPr="0052229C">
        <w:rPr>
          <w:rFonts w:ascii="Arial" w:hAnsi="Arial" w:cs="Arial"/>
          <w:sz w:val="22"/>
          <w:szCs w:val="22"/>
        </w:rPr>
        <w:t>].</w:t>
      </w:r>
    </w:p>
    <w:p w14:paraId="04361905" w14:textId="77777777" w:rsidR="00A461A6" w:rsidRPr="00C73310" w:rsidRDefault="00A461A6" w:rsidP="00A461A6">
      <w:pPr>
        <w:tabs>
          <w:tab w:val="left" w:pos="900"/>
          <w:tab w:val="left" w:pos="1620"/>
        </w:tabs>
        <w:rPr>
          <w:rFonts w:ascii="Arial" w:hAnsi="Arial" w:cs="Arial"/>
          <w:sz w:val="22"/>
          <w:szCs w:val="22"/>
        </w:rPr>
      </w:pPr>
    </w:p>
    <w:p w14:paraId="218D9233" w14:textId="0D8C0275" w:rsidR="00C261B3" w:rsidRPr="00C261B3" w:rsidRDefault="00A461A6" w:rsidP="00C261B3">
      <w:pPr>
        <w:tabs>
          <w:tab w:val="left" w:pos="900"/>
          <w:tab w:val="left" w:pos="1620"/>
        </w:tabs>
        <w:rPr>
          <w:rFonts w:ascii="Arial" w:hAnsi="Arial" w:cs="Arial"/>
          <w:sz w:val="22"/>
          <w:szCs w:val="22"/>
        </w:rPr>
      </w:pPr>
      <w:r w:rsidRPr="00C73310">
        <w:rPr>
          <w:rFonts w:ascii="Arial" w:hAnsi="Arial" w:cs="Arial"/>
          <w:sz w:val="22"/>
          <w:szCs w:val="22"/>
        </w:rPr>
        <w:t xml:space="preserve">Sincerely, </w:t>
      </w:r>
    </w:p>
    <w:p w14:paraId="468E7731" w14:textId="627F70E9" w:rsidR="00C261B3" w:rsidRPr="00C261B3" w:rsidRDefault="00C261B3" w:rsidP="00C261B3">
      <w:pPr>
        <w:tabs>
          <w:tab w:val="left" w:pos="900"/>
          <w:tab w:val="left" w:pos="1620"/>
        </w:tabs>
        <w:rPr>
          <w:rFonts w:ascii="Arial" w:hAnsi="Arial" w:cs="Arial"/>
          <w:sz w:val="22"/>
          <w:szCs w:val="22"/>
        </w:rPr>
      </w:pPr>
    </w:p>
    <w:p w14:paraId="4E1B79E1" w14:textId="77777777" w:rsidR="00C261B3" w:rsidRPr="00C73310" w:rsidRDefault="00C261B3" w:rsidP="00C261B3">
      <w:pPr>
        <w:tabs>
          <w:tab w:val="left" w:pos="900"/>
          <w:tab w:val="left" w:pos="1620"/>
        </w:tabs>
        <w:rPr>
          <w:rFonts w:ascii="Arial" w:hAnsi="Arial" w:cs="Arial"/>
          <w:sz w:val="22"/>
          <w:szCs w:val="22"/>
        </w:rPr>
      </w:pPr>
    </w:p>
    <w:p w14:paraId="46B4565C" w14:textId="77777777" w:rsidR="00C261B3" w:rsidRPr="00E36837" w:rsidRDefault="00C261B3" w:rsidP="00BF6A23">
      <w:pPr>
        <w:rPr>
          <w:sz w:val="22"/>
          <w:szCs w:val="22"/>
        </w:rPr>
      </w:pPr>
    </w:p>
    <w:p w14:paraId="4FBFE0D2" w14:textId="1E760C82" w:rsidR="00A461A6" w:rsidRPr="00E36837" w:rsidRDefault="00C261B3" w:rsidP="00BF6A23">
      <w:pPr>
        <w:rPr>
          <w:sz w:val="22"/>
          <w:szCs w:val="22"/>
        </w:rPr>
      </w:pPr>
      <w:r>
        <w:rPr>
          <w:rFonts w:ascii="Arial" w:hAnsi="Arial" w:cs="Arial"/>
          <w:sz w:val="22"/>
          <w:szCs w:val="22"/>
        </w:rPr>
        <w:t>[</w:t>
      </w:r>
      <w:r w:rsidR="00AE50E5">
        <w:rPr>
          <w:rFonts w:ascii="Arial" w:hAnsi="Arial" w:cs="Arial"/>
          <w:sz w:val="22"/>
          <w:szCs w:val="22"/>
          <w:shd w:val="clear" w:color="auto" w:fill="D9D9D9"/>
        </w:rPr>
        <w:t>Your Name, CCC-A</w:t>
      </w:r>
      <w:r w:rsidR="00DD5EE2">
        <w:rPr>
          <w:rFonts w:ascii="Arial" w:hAnsi="Arial" w:cs="Arial"/>
          <w:sz w:val="22"/>
          <w:szCs w:val="22"/>
          <w:shd w:val="clear" w:color="auto" w:fill="D9D9D9"/>
        </w:rPr>
        <w:t>/CCC-SLP</w:t>
      </w:r>
      <w:r w:rsidR="00777104">
        <w:rPr>
          <w:rFonts w:ascii="Arial" w:hAnsi="Arial" w:cs="Arial"/>
          <w:sz w:val="22"/>
          <w:szCs w:val="22"/>
        </w:rPr>
        <w:t>]</w:t>
      </w:r>
    </w:p>
    <w:p w14:paraId="0F20AA6A" w14:textId="14E56198" w:rsidR="00A461A6" w:rsidRPr="00777104" w:rsidRDefault="00777104" w:rsidP="00A461A6">
      <w:pPr>
        <w:pStyle w:val="Default"/>
        <w:rPr>
          <w:sz w:val="22"/>
          <w:szCs w:val="22"/>
        </w:rPr>
      </w:pPr>
      <w:r>
        <w:rPr>
          <w:sz w:val="22"/>
          <w:szCs w:val="22"/>
        </w:rPr>
        <w:t>[</w:t>
      </w:r>
      <w:r w:rsidR="00DD5EE2">
        <w:rPr>
          <w:sz w:val="22"/>
          <w:szCs w:val="22"/>
          <w:shd w:val="clear" w:color="auto" w:fill="D9D9D9"/>
        </w:rPr>
        <w:t>Place of Employment</w:t>
      </w:r>
      <w:r>
        <w:rPr>
          <w:sz w:val="22"/>
          <w:szCs w:val="22"/>
        </w:rPr>
        <w:t>]</w:t>
      </w:r>
    </w:p>
    <w:p w14:paraId="73365AFA" w14:textId="77777777" w:rsidR="00A507AB" w:rsidRPr="005A1A02" w:rsidRDefault="00A507AB" w:rsidP="00A507AB">
      <w:pPr>
        <w:tabs>
          <w:tab w:val="left" w:pos="900"/>
          <w:tab w:val="left" w:pos="1620"/>
        </w:tabs>
        <w:rPr>
          <w:rFonts w:ascii="Arial" w:hAnsi="Arial" w:cs="Arial"/>
          <w:sz w:val="22"/>
          <w:szCs w:val="22"/>
        </w:rPr>
      </w:pPr>
    </w:p>
    <w:p w14:paraId="074D2B0D" w14:textId="77777777" w:rsidR="001C4229" w:rsidRPr="005A1A02" w:rsidRDefault="006148B7" w:rsidP="00A507AB">
      <w:pPr>
        <w:tabs>
          <w:tab w:val="left" w:pos="900"/>
          <w:tab w:val="left" w:pos="1620"/>
        </w:tabs>
        <w:rPr>
          <w:rFonts w:ascii="Arial" w:hAnsi="Arial" w:cs="Arial"/>
          <w:sz w:val="22"/>
          <w:szCs w:val="22"/>
        </w:rPr>
      </w:pPr>
      <w:r w:rsidRPr="005A1A02">
        <w:rPr>
          <w:rFonts w:ascii="Arial" w:hAnsi="Arial" w:cs="Arial"/>
          <w:sz w:val="22"/>
          <w:szCs w:val="22"/>
        </w:rPr>
        <w:t>Attachment</w:t>
      </w:r>
      <w:r w:rsidR="00A507AB" w:rsidRPr="005A1A02">
        <w:rPr>
          <w:rFonts w:ascii="Arial" w:hAnsi="Arial" w:cs="Arial"/>
          <w:sz w:val="22"/>
          <w:szCs w:val="22"/>
        </w:rPr>
        <w:t xml:space="preserve">: </w:t>
      </w:r>
    </w:p>
    <w:p w14:paraId="36793983" w14:textId="4CE28151" w:rsidR="00A507AB" w:rsidRPr="005A1A02" w:rsidRDefault="00B5483B" w:rsidP="00A507AB">
      <w:pPr>
        <w:tabs>
          <w:tab w:val="left" w:pos="900"/>
          <w:tab w:val="left" w:pos="1620"/>
        </w:tabs>
        <w:rPr>
          <w:rFonts w:ascii="Arial" w:hAnsi="Arial" w:cs="Arial"/>
          <w:sz w:val="22"/>
          <w:szCs w:val="22"/>
        </w:rPr>
      </w:pPr>
      <w:hyperlink r:id="rId11" w:history="1">
        <w:r w:rsidR="00B03E1B" w:rsidRPr="00584643">
          <w:rPr>
            <w:rStyle w:val="Hyperlink"/>
            <w:rFonts w:ascii="Arial" w:hAnsi="Arial" w:cs="Arial"/>
            <w:sz w:val="22"/>
            <w:szCs w:val="22"/>
          </w:rPr>
          <w:t>ASHA Recommendations for Telehealth Coverage</w:t>
        </w:r>
      </w:hyperlink>
      <w:r w:rsidR="00B03E1B">
        <w:rPr>
          <w:rFonts w:ascii="Arial" w:hAnsi="Arial" w:cs="Arial"/>
          <w:sz w:val="22"/>
          <w:szCs w:val="22"/>
        </w:rPr>
        <w:t xml:space="preserve"> </w:t>
      </w:r>
      <w:r w:rsidR="00B03E1B" w:rsidRPr="00440D75">
        <w:rPr>
          <w:rFonts w:ascii="Arial" w:hAnsi="Arial" w:cs="Arial"/>
          <w:sz w:val="16"/>
          <w:szCs w:val="16"/>
        </w:rPr>
        <w:t>[PDF]</w:t>
      </w:r>
    </w:p>
    <w:p w14:paraId="63A01B5F" w14:textId="77777777" w:rsidR="00C474E7" w:rsidRPr="006C3CBC" w:rsidRDefault="00C474E7" w:rsidP="00A507AB">
      <w:pPr>
        <w:tabs>
          <w:tab w:val="left" w:pos="900"/>
          <w:tab w:val="left" w:pos="1620"/>
        </w:tabs>
        <w:rPr>
          <w:rFonts w:ascii="Arial" w:hAnsi="Arial" w:cs="Arial"/>
          <w:sz w:val="22"/>
          <w:szCs w:val="22"/>
        </w:rPr>
      </w:pPr>
    </w:p>
    <w:p w14:paraId="104701FA" w14:textId="77777777" w:rsidR="002A43DD" w:rsidRPr="006C3CBC" w:rsidRDefault="002A43DD" w:rsidP="00A507AB">
      <w:pPr>
        <w:tabs>
          <w:tab w:val="left" w:pos="900"/>
          <w:tab w:val="left" w:pos="1620"/>
        </w:tabs>
        <w:rPr>
          <w:rFonts w:ascii="Arial" w:hAnsi="Arial" w:cs="Arial"/>
          <w:sz w:val="22"/>
          <w:szCs w:val="22"/>
        </w:rPr>
      </w:pPr>
    </w:p>
    <w:sectPr w:rsidR="002A43DD" w:rsidRPr="006C3CBC" w:rsidSect="00BC4B45">
      <w:headerReference w:type="default" r:id="rId12"/>
      <w:footerReference w:type="first" r:id="rId13"/>
      <w:endnotePr>
        <w:numFmt w:val="decimal"/>
      </w:end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1396F" w14:textId="77777777" w:rsidR="00B5483B" w:rsidRDefault="00B5483B">
      <w:r>
        <w:separator/>
      </w:r>
    </w:p>
  </w:endnote>
  <w:endnote w:type="continuationSeparator" w:id="0">
    <w:p w14:paraId="0BEBA7B8" w14:textId="77777777" w:rsidR="00B5483B" w:rsidRDefault="00B5483B">
      <w:r>
        <w:continuationSeparator/>
      </w:r>
    </w:p>
  </w:endnote>
  <w:endnote w:type="continuationNotice" w:id="1">
    <w:p w14:paraId="625E693C" w14:textId="77777777" w:rsidR="00B5483B" w:rsidRDefault="00B5483B"/>
  </w:endnote>
  <w:endnote w:id="2">
    <w:p w14:paraId="49B75C0E" w14:textId="77777777" w:rsidR="00C474E7" w:rsidRPr="0003263C" w:rsidRDefault="00C474E7" w:rsidP="005D5A76">
      <w:pPr>
        <w:pStyle w:val="EndnoteText"/>
        <w:rPr>
          <w:rFonts w:ascii="Arial" w:hAnsi="Arial" w:cs="Arial"/>
          <w:sz w:val="18"/>
          <w:szCs w:val="18"/>
        </w:rPr>
      </w:pPr>
      <w:r w:rsidRPr="0003263C">
        <w:rPr>
          <w:rStyle w:val="EndnoteReference"/>
          <w:rFonts w:ascii="Arial" w:hAnsi="Arial" w:cs="Arial"/>
          <w:sz w:val="18"/>
          <w:szCs w:val="18"/>
        </w:rPr>
        <w:endnoteRef/>
      </w:r>
      <w:r w:rsidRPr="0003263C">
        <w:rPr>
          <w:rFonts w:ascii="Arial" w:hAnsi="Arial" w:cs="Arial"/>
          <w:sz w:val="18"/>
          <w:szCs w:val="18"/>
        </w:rPr>
        <w:t xml:space="preserve"> </w:t>
      </w:r>
      <w:r>
        <w:rPr>
          <w:rFonts w:ascii="Arial" w:hAnsi="Arial" w:cs="Arial"/>
          <w:sz w:val="18"/>
          <w:szCs w:val="18"/>
        </w:rPr>
        <w:t xml:space="preserve">Rametta, S. C., et al. (2020). </w:t>
      </w:r>
      <w:r w:rsidRPr="00BC4B45">
        <w:rPr>
          <w:rFonts w:ascii="Arial" w:hAnsi="Arial" w:cs="Arial"/>
          <w:i/>
          <w:sz w:val="18"/>
          <w:szCs w:val="18"/>
        </w:rPr>
        <w:t>Analyzing 2,589 child neurology telehealth encounters necessitated by the COVID-19 pandemic. Neurology</w:t>
      </w:r>
      <w:r>
        <w:rPr>
          <w:rFonts w:ascii="Arial" w:hAnsi="Arial" w:cs="Arial"/>
          <w:sz w:val="18"/>
          <w:szCs w:val="18"/>
        </w:rPr>
        <w:t xml:space="preserve">. 10.1212. Retrieved from </w:t>
      </w:r>
      <w:hyperlink r:id="rId1" w:history="1">
        <w:r w:rsidRPr="005C1B71">
          <w:rPr>
            <w:rStyle w:val="Hyperlink"/>
            <w:rFonts w:ascii="Arial" w:hAnsi="Arial" w:cs="Arial"/>
            <w:sz w:val="18"/>
            <w:szCs w:val="18"/>
          </w:rPr>
          <w:t>https://n.neurology.org/content/early/2020/06/09/WNL.0000000000010010</w:t>
        </w:r>
      </w:hyperlink>
      <w:r>
        <w:rPr>
          <w:rFonts w:ascii="Arial" w:hAnsi="Arial" w:cs="Arial"/>
          <w:sz w:val="18"/>
          <w:szCs w:val="18"/>
        </w:rPr>
        <w:t xml:space="preserve">. </w:t>
      </w:r>
    </w:p>
  </w:endnote>
  <w:endnote w:id="3">
    <w:p w14:paraId="1A5366F2" w14:textId="77777777" w:rsidR="00C474E7" w:rsidRPr="004317B8" w:rsidRDefault="00C474E7">
      <w:pPr>
        <w:pStyle w:val="EndnoteText"/>
        <w:rPr>
          <w:rFonts w:ascii="Arial" w:hAnsi="Arial" w:cs="Arial"/>
          <w:sz w:val="18"/>
          <w:szCs w:val="18"/>
        </w:rPr>
      </w:pPr>
      <w:r w:rsidRPr="004317B8">
        <w:rPr>
          <w:rStyle w:val="EndnoteReference"/>
          <w:rFonts w:ascii="Arial" w:hAnsi="Arial" w:cs="Arial"/>
        </w:rPr>
        <w:endnoteRef/>
      </w:r>
      <w:r w:rsidRPr="004317B8">
        <w:rPr>
          <w:rFonts w:ascii="Arial" w:hAnsi="Arial" w:cs="Arial"/>
        </w:rPr>
        <w:t xml:space="preserve"> </w:t>
      </w:r>
      <w:r w:rsidRPr="004317B8">
        <w:rPr>
          <w:rFonts w:ascii="Arial" w:hAnsi="Arial" w:cs="Arial"/>
          <w:sz w:val="18"/>
          <w:szCs w:val="18"/>
        </w:rPr>
        <w:t>Ibid.</w:t>
      </w:r>
    </w:p>
  </w:endnote>
  <w:endnote w:id="4">
    <w:p w14:paraId="0CA10DEF" w14:textId="77777777" w:rsidR="00C474E7" w:rsidRPr="004317B8" w:rsidRDefault="00C474E7">
      <w:pPr>
        <w:pStyle w:val="EndnoteText"/>
        <w:rPr>
          <w:rFonts w:ascii="Arial" w:hAnsi="Arial" w:cs="Arial"/>
          <w:sz w:val="18"/>
          <w:szCs w:val="18"/>
        </w:rPr>
      </w:pPr>
      <w:r w:rsidRPr="004317B8">
        <w:rPr>
          <w:rStyle w:val="EndnoteReference"/>
          <w:rFonts w:ascii="Arial" w:hAnsi="Arial" w:cs="Arial"/>
          <w:sz w:val="18"/>
          <w:szCs w:val="18"/>
        </w:rPr>
        <w:endnoteRef/>
      </w:r>
      <w:r w:rsidRPr="004317B8">
        <w:rPr>
          <w:rFonts w:ascii="Arial" w:hAnsi="Arial" w:cs="Arial"/>
          <w:sz w:val="18"/>
          <w:szCs w:val="18"/>
        </w:rPr>
        <w:t xml:space="preserve"> Grogan-Johnson, S., Alvares, R., Rowan, L., &amp; Creaghead, N. (2010). </w:t>
      </w:r>
      <w:r w:rsidRPr="008C7017">
        <w:rPr>
          <w:rFonts w:ascii="Arial" w:hAnsi="Arial" w:cs="Arial"/>
          <w:sz w:val="18"/>
          <w:szCs w:val="18"/>
        </w:rPr>
        <w:t>A pilot study comparing the effectiveness of speech language therapy provided by telemedicine with conventional on-site therapy</w:t>
      </w:r>
      <w:r w:rsidRPr="00BC4B45">
        <w:rPr>
          <w:rFonts w:ascii="Arial" w:hAnsi="Arial" w:cs="Arial"/>
          <w:i/>
          <w:sz w:val="18"/>
          <w:szCs w:val="18"/>
        </w:rPr>
        <w:t>.</w:t>
      </w:r>
      <w:r w:rsidRPr="004317B8">
        <w:rPr>
          <w:rFonts w:ascii="Arial" w:hAnsi="Arial" w:cs="Arial"/>
          <w:sz w:val="18"/>
          <w:szCs w:val="18"/>
        </w:rPr>
        <w:t xml:space="preserve"> </w:t>
      </w:r>
      <w:r w:rsidRPr="00BC4B45">
        <w:rPr>
          <w:rFonts w:ascii="Arial" w:hAnsi="Arial" w:cs="Arial"/>
          <w:i/>
          <w:sz w:val="18"/>
          <w:szCs w:val="18"/>
        </w:rPr>
        <w:t>Journal of Telemedicine and Telecare</w:t>
      </w:r>
      <w:r w:rsidRPr="004317B8">
        <w:rPr>
          <w:rFonts w:ascii="Arial" w:hAnsi="Arial" w:cs="Arial"/>
          <w:sz w:val="18"/>
          <w:szCs w:val="18"/>
        </w:rPr>
        <w:t>, 16, 134–139.</w:t>
      </w:r>
    </w:p>
  </w:endnote>
  <w:endnote w:id="5">
    <w:p w14:paraId="19A05042" w14:textId="77777777" w:rsidR="00C474E7" w:rsidRPr="004317B8" w:rsidRDefault="00C474E7">
      <w:pPr>
        <w:pStyle w:val="EndnoteText"/>
        <w:rPr>
          <w:rFonts w:ascii="Arial" w:hAnsi="Arial" w:cs="Arial"/>
          <w:sz w:val="18"/>
          <w:szCs w:val="18"/>
        </w:rPr>
      </w:pPr>
      <w:r w:rsidRPr="004317B8">
        <w:rPr>
          <w:rStyle w:val="EndnoteReference"/>
          <w:rFonts w:ascii="Arial" w:hAnsi="Arial" w:cs="Arial"/>
          <w:sz w:val="18"/>
          <w:szCs w:val="18"/>
        </w:rPr>
        <w:endnoteRef/>
      </w:r>
      <w:r w:rsidRPr="004317B8">
        <w:rPr>
          <w:rFonts w:ascii="Arial" w:hAnsi="Arial" w:cs="Arial"/>
          <w:sz w:val="18"/>
          <w:szCs w:val="18"/>
        </w:rPr>
        <w:t xml:space="preserve"> Ibid.</w:t>
      </w:r>
    </w:p>
  </w:endnote>
  <w:endnote w:id="6">
    <w:p w14:paraId="3633C3ED" w14:textId="77777777" w:rsidR="00C474E7" w:rsidRPr="004317B8" w:rsidRDefault="00C474E7">
      <w:pPr>
        <w:pStyle w:val="EndnoteText"/>
        <w:rPr>
          <w:rFonts w:ascii="Arial" w:hAnsi="Arial" w:cs="Arial"/>
          <w:sz w:val="18"/>
          <w:szCs w:val="18"/>
        </w:rPr>
      </w:pPr>
      <w:r w:rsidRPr="004317B8">
        <w:rPr>
          <w:rStyle w:val="EndnoteReference"/>
          <w:rFonts w:ascii="Arial" w:hAnsi="Arial" w:cs="Arial"/>
          <w:sz w:val="18"/>
          <w:szCs w:val="18"/>
        </w:rPr>
        <w:endnoteRef/>
      </w:r>
      <w:r w:rsidRPr="004317B8">
        <w:rPr>
          <w:rFonts w:ascii="Arial" w:hAnsi="Arial" w:cs="Arial"/>
          <w:sz w:val="18"/>
          <w:szCs w:val="18"/>
        </w:rPr>
        <w:t xml:space="preserve"> American Speech-Language-Hearing Association. (2016). </w:t>
      </w:r>
      <w:r w:rsidRPr="00BC4B45">
        <w:rPr>
          <w:rFonts w:ascii="Arial" w:hAnsi="Arial" w:cs="Arial"/>
          <w:i/>
          <w:sz w:val="18"/>
          <w:szCs w:val="18"/>
        </w:rPr>
        <w:t>Code of Ethics</w:t>
      </w:r>
      <w:r w:rsidRPr="004317B8">
        <w:rPr>
          <w:rFonts w:ascii="Arial" w:hAnsi="Arial" w:cs="Arial"/>
          <w:sz w:val="18"/>
          <w:szCs w:val="18"/>
        </w:rPr>
        <w:t xml:space="preserve">. Retrieved from </w:t>
      </w:r>
      <w:hyperlink r:id="rId2" w:history="1">
        <w:r w:rsidRPr="004317B8">
          <w:rPr>
            <w:rStyle w:val="Hyperlink"/>
            <w:rFonts w:ascii="Arial" w:hAnsi="Arial" w:cs="Arial"/>
            <w:sz w:val="18"/>
            <w:szCs w:val="18"/>
          </w:rPr>
          <w:t>https://www.asha.org/Code-of-Ethics/</w:t>
        </w:r>
      </w:hyperlink>
      <w:r w:rsidRPr="004317B8">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85726" w14:textId="3A18DD98" w:rsidR="00673ECA" w:rsidRPr="00C2612E" w:rsidRDefault="00673ECA" w:rsidP="00673ECA">
    <w:pPr>
      <w:pStyle w:val="BasicParagraph"/>
      <w:jc w:val="center"/>
      <w:rPr>
        <w:rFonts w:ascii="Arial" w:hAnsi="Arial" w:cs="Arial"/>
        <w:bCs/>
        <w:color w:val="6E625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BB9BC" w14:textId="77777777" w:rsidR="00B5483B" w:rsidRDefault="00B5483B">
      <w:r>
        <w:separator/>
      </w:r>
    </w:p>
  </w:footnote>
  <w:footnote w:type="continuationSeparator" w:id="0">
    <w:p w14:paraId="62E26AB1" w14:textId="77777777" w:rsidR="00B5483B" w:rsidRDefault="00B5483B">
      <w:r>
        <w:continuationSeparator/>
      </w:r>
    </w:p>
  </w:footnote>
  <w:footnote w:type="continuationNotice" w:id="1">
    <w:p w14:paraId="3741DBBA" w14:textId="77777777" w:rsidR="00B5483B" w:rsidRDefault="00B54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8E4C0" w14:textId="77777777" w:rsidR="006148B7" w:rsidRPr="006148B7" w:rsidRDefault="006148B7">
    <w:pPr>
      <w:pStyle w:val="Header"/>
      <w:rPr>
        <w:rFonts w:ascii="Arial" w:hAnsi="Arial" w:cs="Arial"/>
        <w:sz w:val="20"/>
      </w:rPr>
    </w:pPr>
    <w:r w:rsidRPr="006148B7">
      <w:rPr>
        <w:rFonts w:ascii="Arial" w:hAnsi="Arial" w:cs="Arial"/>
        <w:sz w:val="20"/>
      </w:rPr>
      <w:t>Page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A43AB"/>
    <w:multiLevelType w:val="hybridMultilevel"/>
    <w:tmpl w:val="941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B2"/>
    <w:rsid w:val="0000003D"/>
    <w:rsid w:val="0001008B"/>
    <w:rsid w:val="00017CE4"/>
    <w:rsid w:val="0002094F"/>
    <w:rsid w:val="000239B0"/>
    <w:rsid w:val="00026A15"/>
    <w:rsid w:val="00031B16"/>
    <w:rsid w:val="000363EF"/>
    <w:rsid w:val="00036D15"/>
    <w:rsid w:val="00044D0D"/>
    <w:rsid w:val="00050CC8"/>
    <w:rsid w:val="00052007"/>
    <w:rsid w:val="00056E6E"/>
    <w:rsid w:val="0006689C"/>
    <w:rsid w:val="000754C6"/>
    <w:rsid w:val="000B3843"/>
    <w:rsid w:val="000B3F0A"/>
    <w:rsid w:val="000C1412"/>
    <w:rsid w:val="000C5189"/>
    <w:rsid w:val="000C544D"/>
    <w:rsid w:val="000C7C0B"/>
    <w:rsid w:val="000D1B17"/>
    <w:rsid w:val="000E2B96"/>
    <w:rsid w:val="000E2E3C"/>
    <w:rsid w:val="000E7F31"/>
    <w:rsid w:val="000F131E"/>
    <w:rsid w:val="000F2778"/>
    <w:rsid w:val="000F66DA"/>
    <w:rsid w:val="000F7D15"/>
    <w:rsid w:val="00100FF2"/>
    <w:rsid w:val="00103F6D"/>
    <w:rsid w:val="001044F6"/>
    <w:rsid w:val="001075A0"/>
    <w:rsid w:val="00111B38"/>
    <w:rsid w:val="00113698"/>
    <w:rsid w:val="00116C3D"/>
    <w:rsid w:val="00124A6C"/>
    <w:rsid w:val="00130592"/>
    <w:rsid w:val="00133C88"/>
    <w:rsid w:val="001368CB"/>
    <w:rsid w:val="00141CA9"/>
    <w:rsid w:val="00143E57"/>
    <w:rsid w:val="001456F4"/>
    <w:rsid w:val="001474FC"/>
    <w:rsid w:val="00147E7D"/>
    <w:rsid w:val="001514ED"/>
    <w:rsid w:val="00153DB7"/>
    <w:rsid w:val="00155F46"/>
    <w:rsid w:val="0015B480"/>
    <w:rsid w:val="001601A0"/>
    <w:rsid w:val="00173859"/>
    <w:rsid w:val="001A2E57"/>
    <w:rsid w:val="001A3550"/>
    <w:rsid w:val="001A6262"/>
    <w:rsid w:val="001C4229"/>
    <w:rsid w:val="001C545F"/>
    <w:rsid w:val="001C6EA7"/>
    <w:rsid w:val="001D0DD9"/>
    <w:rsid w:val="001D16E6"/>
    <w:rsid w:val="001E4A85"/>
    <w:rsid w:val="001E6F0A"/>
    <w:rsid w:val="001E7BB3"/>
    <w:rsid w:val="001F364D"/>
    <w:rsid w:val="00206918"/>
    <w:rsid w:val="0021432A"/>
    <w:rsid w:val="002227EE"/>
    <w:rsid w:val="0022459B"/>
    <w:rsid w:val="00242389"/>
    <w:rsid w:val="002432D8"/>
    <w:rsid w:val="00266D75"/>
    <w:rsid w:val="002819AD"/>
    <w:rsid w:val="00287A11"/>
    <w:rsid w:val="002904FC"/>
    <w:rsid w:val="002A329A"/>
    <w:rsid w:val="002A43DD"/>
    <w:rsid w:val="002B4971"/>
    <w:rsid w:val="002C102A"/>
    <w:rsid w:val="002D68C0"/>
    <w:rsid w:val="002E11F0"/>
    <w:rsid w:val="002E5188"/>
    <w:rsid w:val="002E5D7C"/>
    <w:rsid w:val="002F0742"/>
    <w:rsid w:val="002F72EE"/>
    <w:rsid w:val="002F74D7"/>
    <w:rsid w:val="00304FB5"/>
    <w:rsid w:val="0030625D"/>
    <w:rsid w:val="00314A5B"/>
    <w:rsid w:val="0032313F"/>
    <w:rsid w:val="0032471D"/>
    <w:rsid w:val="00326CE5"/>
    <w:rsid w:val="003311C4"/>
    <w:rsid w:val="003423E3"/>
    <w:rsid w:val="003427F1"/>
    <w:rsid w:val="00351A58"/>
    <w:rsid w:val="00353ED3"/>
    <w:rsid w:val="00355946"/>
    <w:rsid w:val="003601A0"/>
    <w:rsid w:val="00365E24"/>
    <w:rsid w:val="00370807"/>
    <w:rsid w:val="00372962"/>
    <w:rsid w:val="00373CBA"/>
    <w:rsid w:val="00376C6F"/>
    <w:rsid w:val="0038757B"/>
    <w:rsid w:val="003960BA"/>
    <w:rsid w:val="0039619E"/>
    <w:rsid w:val="003A0716"/>
    <w:rsid w:val="003A2A92"/>
    <w:rsid w:val="003C4EF3"/>
    <w:rsid w:val="003C5007"/>
    <w:rsid w:val="003C7F4F"/>
    <w:rsid w:val="003D2C2A"/>
    <w:rsid w:val="003E4CC4"/>
    <w:rsid w:val="003F1DDD"/>
    <w:rsid w:val="003F747E"/>
    <w:rsid w:val="00403FC9"/>
    <w:rsid w:val="00413875"/>
    <w:rsid w:val="0041542D"/>
    <w:rsid w:val="0042166E"/>
    <w:rsid w:val="004317B8"/>
    <w:rsid w:val="004321DB"/>
    <w:rsid w:val="004355E1"/>
    <w:rsid w:val="00452961"/>
    <w:rsid w:val="00453C2C"/>
    <w:rsid w:val="00462E31"/>
    <w:rsid w:val="004668C1"/>
    <w:rsid w:val="00484610"/>
    <w:rsid w:val="004862BC"/>
    <w:rsid w:val="00494361"/>
    <w:rsid w:val="0049657D"/>
    <w:rsid w:val="00497E23"/>
    <w:rsid w:val="004A566C"/>
    <w:rsid w:val="004D589C"/>
    <w:rsid w:val="004D7AB4"/>
    <w:rsid w:val="004E65BD"/>
    <w:rsid w:val="004F580E"/>
    <w:rsid w:val="0050154E"/>
    <w:rsid w:val="00501569"/>
    <w:rsid w:val="0052229C"/>
    <w:rsid w:val="00533371"/>
    <w:rsid w:val="00541223"/>
    <w:rsid w:val="00547ECA"/>
    <w:rsid w:val="005548D7"/>
    <w:rsid w:val="00561245"/>
    <w:rsid w:val="00561643"/>
    <w:rsid w:val="00564F40"/>
    <w:rsid w:val="00565696"/>
    <w:rsid w:val="005666BD"/>
    <w:rsid w:val="005678E5"/>
    <w:rsid w:val="00583358"/>
    <w:rsid w:val="005860BD"/>
    <w:rsid w:val="0059073D"/>
    <w:rsid w:val="005919EF"/>
    <w:rsid w:val="00593D41"/>
    <w:rsid w:val="00594347"/>
    <w:rsid w:val="005A1A02"/>
    <w:rsid w:val="005B1009"/>
    <w:rsid w:val="005B19C0"/>
    <w:rsid w:val="005D3896"/>
    <w:rsid w:val="005D5887"/>
    <w:rsid w:val="005D5A76"/>
    <w:rsid w:val="005D603F"/>
    <w:rsid w:val="005D7A82"/>
    <w:rsid w:val="005E2A3D"/>
    <w:rsid w:val="005E3A77"/>
    <w:rsid w:val="005F25F0"/>
    <w:rsid w:val="005F56DC"/>
    <w:rsid w:val="00610B36"/>
    <w:rsid w:val="006148B7"/>
    <w:rsid w:val="006202FD"/>
    <w:rsid w:val="0062317B"/>
    <w:rsid w:val="0062409A"/>
    <w:rsid w:val="006303E2"/>
    <w:rsid w:val="00632E4A"/>
    <w:rsid w:val="00641D6B"/>
    <w:rsid w:val="006434CC"/>
    <w:rsid w:val="0064473F"/>
    <w:rsid w:val="006465E1"/>
    <w:rsid w:val="006531DE"/>
    <w:rsid w:val="00665336"/>
    <w:rsid w:val="0067028C"/>
    <w:rsid w:val="00671A4B"/>
    <w:rsid w:val="00673ECA"/>
    <w:rsid w:val="00674F35"/>
    <w:rsid w:val="006949C9"/>
    <w:rsid w:val="00696044"/>
    <w:rsid w:val="00697850"/>
    <w:rsid w:val="006A2234"/>
    <w:rsid w:val="006A424C"/>
    <w:rsid w:val="006A5D31"/>
    <w:rsid w:val="006B1F3D"/>
    <w:rsid w:val="006B662C"/>
    <w:rsid w:val="006C2372"/>
    <w:rsid w:val="006C2BE3"/>
    <w:rsid w:val="006C3CBC"/>
    <w:rsid w:val="006C4E5B"/>
    <w:rsid w:val="006E2BCA"/>
    <w:rsid w:val="006E3C34"/>
    <w:rsid w:val="006E41CC"/>
    <w:rsid w:val="006E5605"/>
    <w:rsid w:val="006E77F8"/>
    <w:rsid w:val="006F4505"/>
    <w:rsid w:val="007014D4"/>
    <w:rsid w:val="007053A1"/>
    <w:rsid w:val="00707162"/>
    <w:rsid w:val="0071149A"/>
    <w:rsid w:val="007223B0"/>
    <w:rsid w:val="00724FEF"/>
    <w:rsid w:val="0073040F"/>
    <w:rsid w:val="0075092D"/>
    <w:rsid w:val="00761CAE"/>
    <w:rsid w:val="00764CDD"/>
    <w:rsid w:val="00772F08"/>
    <w:rsid w:val="00772F1D"/>
    <w:rsid w:val="00777104"/>
    <w:rsid w:val="00777B7C"/>
    <w:rsid w:val="00795F96"/>
    <w:rsid w:val="007A0D8E"/>
    <w:rsid w:val="007D3F21"/>
    <w:rsid w:val="007D4A89"/>
    <w:rsid w:val="007D766A"/>
    <w:rsid w:val="007E08CB"/>
    <w:rsid w:val="007E41DB"/>
    <w:rsid w:val="007F13F4"/>
    <w:rsid w:val="007F4736"/>
    <w:rsid w:val="00800248"/>
    <w:rsid w:val="008007CE"/>
    <w:rsid w:val="00801DE1"/>
    <w:rsid w:val="00803B84"/>
    <w:rsid w:val="0081283E"/>
    <w:rsid w:val="0082039C"/>
    <w:rsid w:val="00824821"/>
    <w:rsid w:val="008262FD"/>
    <w:rsid w:val="00834292"/>
    <w:rsid w:val="00835099"/>
    <w:rsid w:val="00840B98"/>
    <w:rsid w:val="008467C2"/>
    <w:rsid w:val="008508DC"/>
    <w:rsid w:val="00854022"/>
    <w:rsid w:val="00863020"/>
    <w:rsid w:val="0086794B"/>
    <w:rsid w:val="0087299D"/>
    <w:rsid w:val="008736C7"/>
    <w:rsid w:val="00876916"/>
    <w:rsid w:val="00883E75"/>
    <w:rsid w:val="0088729F"/>
    <w:rsid w:val="008929CD"/>
    <w:rsid w:val="00892CDD"/>
    <w:rsid w:val="008967B2"/>
    <w:rsid w:val="008A4095"/>
    <w:rsid w:val="008B1091"/>
    <w:rsid w:val="008B42AA"/>
    <w:rsid w:val="008B5E21"/>
    <w:rsid w:val="008B69FD"/>
    <w:rsid w:val="008C0366"/>
    <w:rsid w:val="008C1D5E"/>
    <w:rsid w:val="008C2478"/>
    <w:rsid w:val="008C585F"/>
    <w:rsid w:val="008C7017"/>
    <w:rsid w:val="008D242D"/>
    <w:rsid w:val="008D4256"/>
    <w:rsid w:val="008E3A82"/>
    <w:rsid w:val="008E6CAC"/>
    <w:rsid w:val="00905A2D"/>
    <w:rsid w:val="00906D49"/>
    <w:rsid w:val="00910BDA"/>
    <w:rsid w:val="00913AB5"/>
    <w:rsid w:val="009232C0"/>
    <w:rsid w:val="00931732"/>
    <w:rsid w:val="0094109E"/>
    <w:rsid w:val="0095278D"/>
    <w:rsid w:val="00956964"/>
    <w:rsid w:val="009614D7"/>
    <w:rsid w:val="00973339"/>
    <w:rsid w:val="00975223"/>
    <w:rsid w:val="0098530C"/>
    <w:rsid w:val="00986DBA"/>
    <w:rsid w:val="00997891"/>
    <w:rsid w:val="009B2434"/>
    <w:rsid w:val="009B3BD7"/>
    <w:rsid w:val="009C02C7"/>
    <w:rsid w:val="009D1AEA"/>
    <w:rsid w:val="009F3CC7"/>
    <w:rsid w:val="009F5860"/>
    <w:rsid w:val="009F58B5"/>
    <w:rsid w:val="00A11D15"/>
    <w:rsid w:val="00A12870"/>
    <w:rsid w:val="00A21E61"/>
    <w:rsid w:val="00A2572A"/>
    <w:rsid w:val="00A26E34"/>
    <w:rsid w:val="00A34865"/>
    <w:rsid w:val="00A34CC6"/>
    <w:rsid w:val="00A34DCA"/>
    <w:rsid w:val="00A461A6"/>
    <w:rsid w:val="00A507AB"/>
    <w:rsid w:val="00A50D7A"/>
    <w:rsid w:val="00A54056"/>
    <w:rsid w:val="00A55804"/>
    <w:rsid w:val="00A656CD"/>
    <w:rsid w:val="00A706D3"/>
    <w:rsid w:val="00A8206F"/>
    <w:rsid w:val="00A92B72"/>
    <w:rsid w:val="00A9631D"/>
    <w:rsid w:val="00AA2BB0"/>
    <w:rsid w:val="00AB111E"/>
    <w:rsid w:val="00AB12CB"/>
    <w:rsid w:val="00AC08D6"/>
    <w:rsid w:val="00AC33A0"/>
    <w:rsid w:val="00AD06E9"/>
    <w:rsid w:val="00AD2059"/>
    <w:rsid w:val="00AE163A"/>
    <w:rsid w:val="00AE50E5"/>
    <w:rsid w:val="00AF1E27"/>
    <w:rsid w:val="00AF2D88"/>
    <w:rsid w:val="00B0036C"/>
    <w:rsid w:val="00B03E1B"/>
    <w:rsid w:val="00B04D4A"/>
    <w:rsid w:val="00B1583A"/>
    <w:rsid w:val="00B17097"/>
    <w:rsid w:val="00B17A1A"/>
    <w:rsid w:val="00B23FD1"/>
    <w:rsid w:val="00B36A08"/>
    <w:rsid w:val="00B466EE"/>
    <w:rsid w:val="00B4762C"/>
    <w:rsid w:val="00B5483B"/>
    <w:rsid w:val="00B74F3B"/>
    <w:rsid w:val="00B75A68"/>
    <w:rsid w:val="00B81159"/>
    <w:rsid w:val="00B84C4E"/>
    <w:rsid w:val="00B94CC7"/>
    <w:rsid w:val="00B95A7E"/>
    <w:rsid w:val="00B96AA1"/>
    <w:rsid w:val="00BA00C6"/>
    <w:rsid w:val="00BB5BB8"/>
    <w:rsid w:val="00BC3CF9"/>
    <w:rsid w:val="00BC4B45"/>
    <w:rsid w:val="00BC6748"/>
    <w:rsid w:val="00BD54D6"/>
    <w:rsid w:val="00BD746B"/>
    <w:rsid w:val="00BE7BCA"/>
    <w:rsid w:val="00BF51C5"/>
    <w:rsid w:val="00BF5B6D"/>
    <w:rsid w:val="00BF6A23"/>
    <w:rsid w:val="00C10778"/>
    <w:rsid w:val="00C20D87"/>
    <w:rsid w:val="00C2612E"/>
    <w:rsid w:val="00C261B3"/>
    <w:rsid w:val="00C34F89"/>
    <w:rsid w:val="00C353DC"/>
    <w:rsid w:val="00C37E68"/>
    <w:rsid w:val="00C412F5"/>
    <w:rsid w:val="00C420B7"/>
    <w:rsid w:val="00C462C9"/>
    <w:rsid w:val="00C474E7"/>
    <w:rsid w:val="00C52A54"/>
    <w:rsid w:val="00C617DD"/>
    <w:rsid w:val="00C6381B"/>
    <w:rsid w:val="00C718DA"/>
    <w:rsid w:val="00C73310"/>
    <w:rsid w:val="00C73975"/>
    <w:rsid w:val="00C755FF"/>
    <w:rsid w:val="00C75AAE"/>
    <w:rsid w:val="00C8730D"/>
    <w:rsid w:val="00CA242B"/>
    <w:rsid w:val="00CA4FD9"/>
    <w:rsid w:val="00CA746F"/>
    <w:rsid w:val="00CB2E17"/>
    <w:rsid w:val="00CB3FED"/>
    <w:rsid w:val="00CB4B7D"/>
    <w:rsid w:val="00CB4C3F"/>
    <w:rsid w:val="00CB622D"/>
    <w:rsid w:val="00CC5888"/>
    <w:rsid w:val="00CD248B"/>
    <w:rsid w:val="00CD4674"/>
    <w:rsid w:val="00CE0682"/>
    <w:rsid w:val="00CE4B8C"/>
    <w:rsid w:val="00CE55C1"/>
    <w:rsid w:val="00CF4E2A"/>
    <w:rsid w:val="00D32F2C"/>
    <w:rsid w:val="00D3335B"/>
    <w:rsid w:val="00D40D20"/>
    <w:rsid w:val="00D51726"/>
    <w:rsid w:val="00D52DBB"/>
    <w:rsid w:val="00D55B07"/>
    <w:rsid w:val="00D5739B"/>
    <w:rsid w:val="00D67170"/>
    <w:rsid w:val="00D675DC"/>
    <w:rsid w:val="00D71C51"/>
    <w:rsid w:val="00D73318"/>
    <w:rsid w:val="00D80463"/>
    <w:rsid w:val="00D836FE"/>
    <w:rsid w:val="00D86F31"/>
    <w:rsid w:val="00D86F74"/>
    <w:rsid w:val="00D9755A"/>
    <w:rsid w:val="00DA7464"/>
    <w:rsid w:val="00DB2DEE"/>
    <w:rsid w:val="00DC5BB0"/>
    <w:rsid w:val="00DD0864"/>
    <w:rsid w:val="00DD1DBD"/>
    <w:rsid w:val="00DD1E2E"/>
    <w:rsid w:val="00DD5EE2"/>
    <w:rsid w:val="00DE55C9"/>
    <w:rsid w:val="00DE5C01"/>
    <w:rsid w:val="00DE6D20"/>
    <w:rsid w:val="00E00840"/>
    <w:rsid w:val="00E02E79"/>
    <w:rsid w:val="00E07597"/>
    <w:rsid w:val="00E123D5"/>
    <w:rsid w:val="00E139F3"/>
    <w:rsid w:val="00E15765"/>
    <w:rsid w:val="00E25FF4"/>
    <w:rsid w:val="00E30C62"/>
    <w:rsid w:val="00E35126"/>
    <w:rsid w:val="00E36837"/>
    <w:rsid w:val="00E36A0D"/>
    <w:rsid w:val="00E54255"/>
    <w:rsid w:val="00E638FC"/>
    <w:rsid w:val="00E70F59"/>
    <w:rsid w:val="00E843EE"/>
    <w:rsid w:val="00E9131D"/>
    <w:rsid w:val="00E92AFF"/>
    <w:rsid w:val="00E97587"/>
    <w:rsid w:val="00E97ADE"/>
    <w:rsid w:val="00E97FD0"/>
    <w:rsid w:val="00EA2D0A"/>
    <w:rsid w:val="00EA3ED5"/>
    <w:rsid w:val="00EB0D54"/>
    <w:rsid w:val="00EC07C0"/>
    <w:rsid w:val="00EC5445"/>
    <w:rsid w:val="00EC6EFB"/>
    <w:rsid w:val="00ED1052"/>
    <w:rsid w:val="00ED4A18"/>
    <w:rsid w:val="00ED5871"/>
    <w:rsid w:val="00ED746A"/>
    <w:rsid w:val="00ED7BA7"/>
    <w:rsid w:val="00EE4F04"/>
    <w:rsid w:val="00EE59C4"/>
    <w:rsid w:val="00EE625A"/>
    <w:rsid w:val="00EF3858"/>
    <w:rsid w:val="00EF6A28"/>
    <w:rsid w:val="00EF76EE"/>
    <w:rsid w:val="00F04A7A"/>
    <w:rsid w:val="00F12B82"/>
    <w:rsid w:val="00F20B28"/>
    <w:rsid w:val="00F3074C"/>
    <w:rsid w:val="00F42ABD"/>
    <w:rsid w:val="00F4497D"/>
    <w:rsid w:val="00F4529A"/>
    <w:rsid w:val="00F5366C"/>
    <w:rsid w:val="00F54B50"/>
    <w:rsid w:val="00F56315"/>
    <w:rsid w:val="00F72457"/>
    <w:rsid w:val="00F76A0D"/>
    <w:rsid w:val="00F91BA5"/>
    <w:rsid w:val="00F923E0"/>
    <w:rsid w:val="00F95FB8"/>
    <w:rsid w:val="00F96D73"/>
    <w:rsid w:val="00FA627D"/>
    <w:rsid w:val="00FB4DE8"/>
    <w:rsid w:val="00FC2799"/>
    <w:rsid w:val="00FC2C6C"/>
    <w:rsid w:val="00FD032C"/>
    <w:rsid w:val="00FD5B8F"/>
    <w:rsid w:val="00FE710A"/>
    <w:rsid w:val="00FE7B69"/>
    <w:rsid w:val="017CD3E6"/>
    <w:rsid w:val="0324CCE4"/>
    <w:rsid w:val="03535CC5"/>
    <w:rsid w:val="0433CF7D"/>
    <w:rsid w:val="062AE4EF"/>
    <w:rsid w:val="0A09122B"/>
    <w:rsid w:val="0A3BE9CB"/>
    <w:rsid w:val="0CE06298"/>
    <w:rsid w:val="0D7BCB3B"/>
    <w:rsid w:val="0F98CA0C"/>
    <w:rsid w:val="11D197FD"/>
    <w:rsid w:val="155862A8"/>
    <w:rsid w:val="192CA4CD"/>
    <w:rsid w:val="1B90CDA5"/>
    <w:rsid w:val="1D9F8D01"/>
    <w:rsid w:val="1F3D57AB"/>
    <w:rsid w:val="1F4C51F1"/>
    <w:rsid w:val="1FA46089"/>
    <w:rsid w:val="20049EC2"/>
    <w:rsid w:val="23FFEB1A"/>
    <w:rsid w:val="25E8A6BB"/>
    <w:rsid w:val="262DA49C"/>
    <w:rsid w:val="2653B7F9"/>
    <w:rsid w:val="273FA503"/>
    <w:rsid w:val="2B6DB0A5"/>
    <w:rsid w:val="2E03EC99"/>
    <w:rsid w:val="2E34AD5B"/>
    <w:rsid w:val="34734144"/>
    <w:rsid w:val="36431BC2"/>
    <w:rsid w:val="37526023"/>
    <w:rsid w:val="391D7469"/>
    <w:rsid w:val="3B5CED20"/>
    <w:rsid w:val="3CF58CF6"/>
    <w:rsid w:val="3F98159B"/>
    <w:rsid w:val="40A0C29E"/>
    <w:rsid w:val="4549F63C"/>
    <w:rsid w:val="49E45A46"/>
    <w:rsid w:val="4A00EE52"/>
    <w:rsid w:val="4BF6975F"/>
    <w:rsid w:val="4BF6F9A8"/>
    <w:rsid w:val="4D43199E"/>
    <w:rsid w:val="4DEEB702"/>
    <w:rsid w:val="4E3BE5A4"/>
    <w:rsid w:val="56A03A4B"/>
    <w:rsid w:val="5897CC51"/>
    <w:rsid w:val="58C77E7A"/>
    <w:rsid w:val="5975895D"/>
    <w:rsid w:val="5A3F83B7"/>
    <w:rsid w:val="5A93ACE7"/>
    <w:rsid w:val="5FF8193D"/>
    <w:rsid w:val="62068C2F"/>
    <w:rsid w:val="6255E875"/>
    <w:rsid w:val="6411EF18"/>
    <w:rsid w:val="67A6365A"/>
    <w:rsid w:val="67FE1977"/>
    <w:rsid w:val="69D743A9"/>
    <w:rsid w:val="6E0CEF66"/>
    <w:rsid w:val="6E66D351"/>
    <w:rsid w:val="7274446F"/>
    <w:rsid w:val="7295C1FE"/>
    <w:rsid w:val="7371BE75"/>
    <w:rsid w:val="73B59A9A"/>
    <w:rsid w:val="776C5E7E"/>
    <w:rsid w:val="7B6BBB29"/>
    <w:rsid w:val="7D1A9D6F"/>
    <w:rsid w:val="7DE45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52DFF"/>
  <w15:docId w15:val="{28251734-FCB4-4EB4-A2B3-C6C3F1A1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6E6E"/>
    <w:pPr>
      <w:framePr w:w="7920" w:h="1980" w:hRule="exact" w:hSpace="180" w:wrap="auto" w:hAnchor="page" w:xAlign="center" w:yAlign="bottom"/>
      <w:ind w:left="2880"/>
    </w:pPr>
    <w:rPr>
      <w:rFonts w:ascii="Comic Sans MS" w:hAnsi="Comic Sans MS" w:cs="Arial"/>
      <w:sz w:val="20"/>
      <w:szCs w:val="20"/>
    </w:rPr>
  </w:style>
  <w:style w:type="paragraph" w:styleId="EnvelopeReturn">
    <w:name w:val="envelope return"/>
    <w:basedOn w:val="Normal"/>
    <w:rsid w:val="008C0366"/>
    <w:rPr>
      <w:rFonts w:ascii="Comic Sans MS" w:hAnsi="Comic Sans MS" w:cs="Arial"/>
      <w:sz w:val="20"/>
      <w:szCs w:val="20"/>
    </w:rPr>
  </w:style>
  <w:style w:type="paragraph" w:styleId="Header">
    <w:name w:val="header"/>
    <w:basedOn w:val="Normal"/>
    <w:link w:val="HeaderChar"/>
    <w:uiPriority w:val="99"/>
    <w:rsid w:val="001A6262"/>
    <w:pPr>
      <w:widowControl w:val="0"/>
      <w:tabs>
        <w:tab w:val="center" w:pos="4320"/>
        <w:tab w:val="right" w:pos="8640"/>
      </w:tabs>
    </w:pPr>
    <w:rPr>
      <w:snapToGrid w:val="0"/>
      <w:szCs w:val="20"/>
    </w:rPr>
  </w:style>
  <w:style w:type="paragraph" w:styleId="Footer">
    <w:name w:val="footer"/>
    <w:basedOn w:val="Normal"/>
    <w:link w:val="FooterChar"/>
    <w:uiPriority w:val="99"/>
    <w:rsid w:val="001A6262"/>
    <w:pPr>
      <w:tabs>
        <w:tab w:val="center" w:pos="4320"/>
        <w:tab w:val="right" w:pos="8640"/>
      </w:tabs>
    </w:pPr>
  </w:style>
  <w:style w:type="paragraph" w:customStyle="1" w:styleId="BasicParagraph">
    <w:name w:val="[Basic Paragraph]"/>
    <w:basedOn w:val="Normal"/>
    <w:uiPriority w:val="99"/>
    <w:rsid w:val="00EE625A"/>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erChar">
    <w:name w:val="Header Char"/>
    <w:basedOn w:val="DefaultParagraphFont"/>
    <w:link w:val="Header"/>
    <w:uiPriority w:val="99"/>
    <w:rsid w:val="00EE625A"/>
    <w:rPr>
      <w:snapToGrid w:val="0"/>
      <w:sz w:val="24"/>
    </w:rPr>
  </w:style>
  <w:style w:type="character" w:customStyle="1" w:styleId="FooterChar">
    <w:name w:val="Footer Char"/>
    <w:basedOn w:val="DefaultParagraphFont"/>
    <w:link w:val="Footer"/>
    <w:uiPriority w:val="99"/>
    <w:rsid w:val="00673ECA"/>
    <w:rPr>
      <w:sz w:val="24"/>
      <w:szCs w:val="24"/>
    </w:rPr>
  </w:style>
  <w:style w:type="character" w:styleId="Hyperlink">
    <w:name w:val="Hyperlink"/>
    <w:basedOn w:val="DefaultParagraphFont"/>
    <w:uiPriority w:val="99"/>
    <w:unhideWhenUsed/>
    <w:rsid w:val="00AF2D88"/>
    <w:rPr>
      <w:color w:val="0000FF" w:themeColor="hyperlink"/>
      <w:u w:val="single"/>
    </w:rPr>
  </w:style>
  <w:style w:type="character" w:customStyle="1" w:styleId="UnresolvedMention1">
    <w:name w:val="Unresolved Mention1"/>
    <w:basedOn w:val="DefaultParagraphFont"/>
    <w:uiPriority w:val="99"/>
    <w:semiHidden/>
    <w:unhideWhenUsed/>
    <w:rsid w:val="00AF2D88"/>
    <w:rPr>
      <w:color w:val="605E5C"/>
      <w:shd w:val="clear" w:color="auto" w:fill="E1DFDD"/>
    </w:rPr>
  </w:style>
  <w:style w:type="paragraph" w:styleId="NormalWeb">
    <w:name w:val="Normal (Web)"/>
    <w:basedOn w:val="Normal"/>
    <w:uiPriority w:val="99"/>
    <w:semiHidden/>
    <w:unhideWhenUsed/>
    <w:rsid w:val="001514ED"/>
    <w:pPr>
      <w:spacing w:before="100" w:beforeAutospacing="1" w:after="100" w:afterAutospacing="1"/>
    </w:pPr>
  </w:style>
  <w:style w:type="paragraph" w:styleId="BalloonText">
    <w:name w:val="Balloon Text"/>
    <w:basedOn w:val="Normal"/>
    <w:link w:val="BalloonTextChar"/>
    <w:uiPriority w:val="99"/>
    <w:semiHidden/>
    <w:unhideWhenUsed/>
    <w:rsid w:val="00151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ED"/>
    <w:rPr>
      <w:rFonts w:ascii="Segoe UI" w:hAnsi="Segoe UI" w:cs="Segoe UI"/>
      <w:sz w:val="18"/>
      <w:szCs w:val="18"/>
    </w:rPr>
  </w:style>
  <w:style w:type="character" w:styleId="CommentReference">
    <w:name w:val="annotation reference"/>
    <w:basedOn w:val="DefaultParagraphFont"/>
    <w:uiPriority w:val="99"/>
    <w:semiHidden/>
    <w:unhideWhenUsed/>
    <w:rsid w:val="006A2234"/>
    <w:rPr>
      <w:sz w:val="16"/>
      <w:szCs w:val="16"/>
    </w:rPr>
  </w:style>
  <w:style w:type="paragraph" w:styleId="CommentText">
    <w:name w:val="annotation text"/>
    <w:basedOn w:val="Normal"/>
    <w:link w:val="CommentTextChar"/>
    <w:uiPriority w:val="99"/>
    <w:semiHidden/>
    <w:unhideWhenUsed/>
    <w:rsid w:val="006A2234"/>
    <w:rPr>
      <w:sz w:val="20"/>
      <w:szCs w:val="20"/>
    </w:rPr>
  </w:style>
  <w:style w:type="character" w:customStyle="1" w:styleId="CommentTextChar">
    <w:name w:val="Comment Text Char"/>
    <w:basedOn w:val="DefaultParagraphFont"/>
    <w:link w:val="CommentText"/>
    <w:uiPriority w:val="99"/>
    <w:semiHidden/>
    <w:rsid w:val="006A2234"/>
  </w:style>
  <w:style w:type="paragraph" w:styleId="CommentSubject">
    <w:name w:val="annotation subject"/>
    <w:basedOn w:val="CommentText"/>
    <w:next w:val="CommentText"/>
    <w:link w:val="CommentSubjectChar"/>
    <w:uiPriority w:val="99"/>
    <w:semiHidden/>
    <w:unhideWhenUsed/>
    <w:rsid w:val="006A2234"/>
    <w:rPr>
      <w:b/>
      <w:bCs/>
    </w:rPr>
  </w:style>
  <w:style w:type="character" w:customStyle="1" w:styleId="CommentSubjectChar">
    <w:name w:val="Comment Subject Char"/>
    <w:basedOn w:val="CommentTextChar"/>
    <w:link w:val="CommentSubject"/>
    <w:uiPriority w:val="99"/>
    <w:semiHidden/>
    <w:rsid w:val="006A2234"/>
    <w:rPr>
      <w:b/>
      <w:bCs/>
    </w:rPr>
  </w:style>
  <w:style w:type="paragraph" w:styleId="Revision">
    <w:name w:val="Revision"/>
    <w:hidden/>
    <w:uiPriority w:val="99"/>
    <w:semiHidden/>
    <w:rsid w:val="00497E23"/>
    <w:rPr>
      <w:sz w:val="24"/>
      <w:szCs w:val="24"/>
    </w:rPr>
  </w:style>
  <w:style w:type="paragraph" w:customStyle="1" w:styleId="Default">
    <w:name w:val="Default"/>
    <w:rsid w:val="00A507AB"/>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unhideWhenUsed/>
    <w:rsid w:val="00F76A0D"/>
    <w:rPr>
      <w:sz w:val="20"/>
      <w:szCs w:val="20"/>
    </w:rPr>
  </w:style>
  <w:style w:type="character" w:customStyle="1" w:styleId="EndnoteTextChar">
    <w:name w:val="Endnote Text Char"/>
    <w:basedOn w:val="DefaultParagraphFont"/>
    <w:link w:val="EndnoteText"/>
    <w:uiPriority w:val="99"/>
    <w:semiHidden/>
    <w:rsid w:val="00F76A0D"/>
  </w:style>
  <w:style w:type="character" w:styleId="EndnoteReference">
    <w:name w:val="endnote reference"/>
    <w:basedOn w:val="DefaultParagraphFont"/>
    <w:uiPriority w:val="99"/>
    <w:semiHidden/>
    <w:unhideWhenUsed/>
    <w:rsid w:val="00F76A0D"/>
    <w:rPr>
      <w:vertAlign w:val="superscript"/>
    </w:rPr>
  </w:style>
  <w:style w:type="character" w:customStyle="1" w:styleId="highwire-citation-authors">
    <w:name w:val="highwire-citation-authors"/>
    <w:basedOn w:val="DefaultParagraphFont"/>
    <w:rsid w:val="00F76A0D"/>
  </w:style>
  <w:style w:type="character" w:customStyle="1" w:styleId="highwire-citation-author">
    <w:name w:val="highwire-citation-author"/>
    <w:basedOn w:val="DefaultParagraphFont"/>
    <w:rsid w:val="00F76A0D"/>
  </w:style>
  <w:style w:type="character" w:customStyle="1" w:styleId="nlm-given-names">
    <w:name w:val="nlm-given-names"/>
    <w:basedOn w:val="DefaultParagraphFont"/>
    <w:rsid w:val="00F76A0D"/>
  </w:style>
  <w:style w:type="character" w:customStyle="1" w:styleId="nlm-surname">
    <w:name w:val="nlm-surname"/>
    <w:basedOn w:val="DefaultParagraphFont"/>
    <w:rsid w:val="00F76A0D"/>
  </w:style>
  <w:style w:type="character" w:customStyle="1" w:styleId="highwire-cite-metadata-journal">
    <w:name w:val="highwire-cite-metadata-journal"/>
    <w:basedOn w:val="DefaultParagraphFont"/>
    <w:rsid w:val="00F76A0D"/>
  </w:style>
  <w:style w:type="character" w:customStyle="1" w:styleId="highwire-cite-metadata-date">
    <w:name w:val="highwire-cite-metadata-date"/>
    <w:basedOn w:val="DefaultParagraphFont"/>
    <w:rsid w:val="00F76A0D"/>
  </w:style>
  <w:style w:type="character" w:customStyle="1" w:styleId="highwire-cite-metadata-pages">
    <w:name w:val="highwire-cite-metadata-pages"/>
    <w:basedOn w:val="DefaultParagraphFont"/>
    <w:rsid w:val="00F76A0D"/>
  </w:style>
  <w:style w:type="character" w:customStyle="1" w:styleId="highwire-cite-metadata-doi">
    <w:name w:val="highwire-cite-metadata-doi"/>
    <w:basedOn w:val="DefaultParagraphFont"/>
    <w:rsid w:val="00F76A0D"/>
  </w:style>
  <w:style w:type="character" w:customStyle="1" w:styleId="label">
    <w:name w:val="label"/>
    <w:basedOn w:val="DefaultParagraphFont"/>
    <w:rsid w:val="00F76A0D"/>
  </w:style>
  <w:style w:type="character" w:customStyle="1" w:styleId="UnresolvedMention2">
    <w:name w:val="Unresolved Mention2"/>
    <w:basedOn w:val="DefaultParagraphFont"/>
    <w:uiPriority w:val="99"/>
    <w:semiHidden/>
    <w:unhideWhenUsed/>
    <w:rsid w:val="00F4497D"/>
    <w:rPr>
      <w:color w:val="605E5C"/>
      <w:shd w:val="clear" w:color="auto" w:fill="E1DFDD"/>
    </w:rPr>
  </w:style>
  <w:style w:type="paragraph" w:styleId="FootnoteText">
    <w:name w:val="footnote text"/>
    <w:basedOn w:val="Normal"/>
    <w:link w:val="FootnoteTextChar"/>
    <w:uiPriority w:val="99"/>
    <w:semiHidden/>
    <w:unhideWhenUsed/>
    <w:rsid w:val="00C474E7"/>
    <w:rPr>
      <w:sz w:val="20"/>
      <w:szCs w:val="20"/>
    </w:rPr>
  </w:style>
  <w:style w:type="character" w:customStyle="1" w:styleId="FootnoteTextChar">
    <w:name w:val="Footnote Text Char"/>
    <w:basedOn w:val="DefaultParagraphFont"/>
    <w:link w:val="FootnoteText"/>
    <w:uiPriority w:val="99"/>
    <w:semiHidden/>
    <w:rsid w:val="00C474E7"/>
  </w:style>
  <w:style w:type="character" w:styleId="FootnoteReference">
    <w:name w:val="footnote reference"/>
    <w:basedOn w:val="DefaultParagraphFont"/>
    <w:uiPriority w:val="99"/>
    <w:semiHidden/>
    <w:unhideWhenUsed/>
    <w:rsid w:val="00C474E7"/>
    <w:rPr>
      <w:vertAlign w:val="superscript"/>
    </w:rPr>
  </w:style>
  <w:style w:type="character" w:styleId="PageNumber">
    <w:name w:val="page number"/>
    <w:basedOn w:val="DefaultParagraphFont"/>
    <w:uiPriority w:val="99"/>
    <w:semiHidden/>
    <w:unhideWhenUsed/>
    <w:rsid w:val="006148B7"/>
  </w:style>
  <w:style w:type="character" w:styleId="UnresolvedMention">
    <w:name w:val="Unresolved Mention"/>
    <w:basedOn w:val="DefaultParagraphFont"/>
    <w:uiPriority w:val="99"/>
    <w:semiHidden/>
    <w:unhideWhenUsed/>
    <w:rsid w:val="00CB4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9110">
      <w:bodyDiv w:val="1"/>
      <w:marLeft w:val="0"/>
      <w:marRight w:val="0"/>
      <w:marTop w:val="0"/>
      <w:marBottom w:val="0"/>
      <w:divBdr>
        <w:top w:val="none" w:sz="0" w:space="0" w:color="auto"/>
        <w:left w:val="none" w:sz="0" w:space="0" w:color="auto"/>
        <w:bottom w:val="none" w:sz="0" w:space="0" w:color="auto"/>
        <w:right w:val="none" w:sz="0" w:space="0" w:color="auto"/>
      </w:divBdr>
      <w:divsChild>
        <w:div w:id="401218242">
          <w:marLeft w:val="0"/>
          <w:marRight w:val="0"/>
          <w:marTop w:val="0"/>
          <w:marBottom w:val="0"/>
          <w:divBdr>
            <w:top w:val="none" w:sz="0" w:space="0" w:color="auto"/>
            <w:left w:val="none" w:sz="0" w:space="0" w:color="auto"/>
            <w:bottom w:val="none" w:sz="0" w:space="0" w:color="auto"/>
            <w:right w:val="none" w:sz="0" w:space="0" w:color="auto"/>
          </w:divBdr>
        </w:div>
        <w:div w:id="433210733">
          <w:marLeft w:val="0"/>
          <w:marRight w:val="0"/>
          <w:marTop w:val="0"/>
          <w:marBottom w:val="0"/>
          <w:divBdr>
            <w:top w:val="none" w:sz="0" w:space="0" w:color="auto"/>
            <w:left w:val="none" w:sz="0" w:space="0" w:color="auto"/>
            <w:bottom w:val="none" w:sz="0" w:space="0" w:color="auto"/>
            <w:right w:val="none" w:sz="0" w:space="0" w:color="auto"/>
          </w:divBdr>
        </w:div>
        <w:div w:id="578833214">
          <w:marLeft w:val="0"/>
          <w:marRight w:val="0"/>
          <w:marTop w:val="0"/>
          <w:marBottom w:val="0"/>
          <w:divBdr>
            <w:top w:val="none" w:sz="0" w:space="0" w:color="auto"/>
            <w:left w:val="none" w:sz="0" w:space="0" w:color="auto"/>
            <w:bottom w:val="none" w:sz="0" w:space="0" w:color="auto"/>
            <w:right w:val="none" w:sz="0" w:space="0" w:color="auto"/>
          </w:divBdr>
        </w:div>
      </w:divsChild>
    </w:div>
    <w:div w:id="1572618957">
      <w:bodyDiv w:val="1"/>
      <w:marLeft w:val="0"/>
      <w:marRight w:val="0"/>
      <w:marTop w:val="0"/>
      <w:marBottom w:val="0"/>
      <w:divBdr>
        <w:top w:val="none" w:sz="0" w:space="0" w:color="auto"/>
        <w:left w:val="none" w:sz="0" w:space="0" w:color="auto"/>
        <w:bottom w:val="none" w:sz="0" w:space="0" w:color="auto"/>
        <w:right w:val="none" w:sz="0" w:space="0" w:color="auto"/>
      </w:divBdr>
    </w:div>
    <w:div w:id="1676882892">
      <w:bodyDiv w:val="1"/>
      <w:marLeft w:val="0"/>
      <w:marRight w:val="0"/>
      <w:marTop w:val="0"/>
      <w:marBottom w:val="0"/>
      <w:divBdr>
        <w:top w:val="none" w:sz="0" w:space="0" w:color="auto"/>
        <w:left w:val="none" w:sz="0" w:space="0" w:color="auto"/>
        <w:bottom w:val="none" w:sz="0" w:space="0" w:color="auto"/>
        <w:right w:val="none" w:sz="0" w:space="0" w:color="auto"/>
      </w:divBdr>
    </w:div>
    <w:div w:id="1826631225">
      <w:bodyDiv w:val="1"/>
      <w:marLeft w:val="0"/>
      <w:marRight w:val="0"/>
      <w:marTop w:val="0"/>
      <w:marBottom w:val="0"/>
      <w:divBdr>
        <w:top w:val="none" w:sz="0" w:space="0" w:color="auto"/>
        <w:left w:val="none" w:sz="0" w:space="0" w:color="auto"/>
        <w:bottom w:val="none" w:sz="0" w:space="0" w:color="auto"/>
        <w:right w:val="none" w:sz="0" w:space="0" w:color="auto"/>
      </w:divBdr>
      <w:divsChild>
        <w:div w:id="491872305">
          <w:marLeft w:val="0"/>
          <w:marRight w:val="0"/>
          <w:marTop w:val="0"/>
          <w:marBottom w:val="0"/>
          <w:divBdr>
            <w:top w:val="none" w:sz="0" w:space="0" w:color="auto"/>
            <w:left w:val="none" w:sz="0" w:space="0" w:color="auto"/>
            <w:bottom w:val="none" w:sz="0" w:space="0" w:color="auto"/>
            <w:right w:val="none" w:sz="0" w:space="0" w:color="auto"/>
          </w:divBdr>
          <w:divsChild>
            <w:div w:id="728457450">
              <w:marLeft w:val="0"/>
              <w:marRight w:val="0"/>
              <w:marTop w:val="0"/>
              <w:marBottom w:val="450"/>
              <w:divBdr>
                <w:top w:val="none" w:sz="0" w:space="0" w:color="auto"/>
                <w:left w:val="none" w:sz="0" w:space="0" w:color="auto"/>
                <w:bottom w:val="none" w:sz="0" w:space="0" w:color="auto"/>
                <w:right w:val="none" w:sz="0" w:space="0" w:color="auto"/>
              </w:divBdr>
              <w:divsChild>
                <w:div w:id="2106490787">
                  <w:marLeft w:val="0"/>
                  <w:marRight w:val="0"/>
                  <w:marTop w:val="0"/>
                  <w:marBottom w:val="0"/>
                  <w:divBdr>
                    <w:top w:val="none" w:sz="0" w:space="0" w:color="auto"/>
                    <w:left w:val="none" w:sz="0" w:space="0" w:color="auto"/>
                    <w:bottom w:val="none" w:sz="0" w:space="0" w:color="auto"/>
                    <w:right w:val="none" w:sz="0" w:space="0" w:color="auto"/>
                  </w:divBdr>
                  <w:divsChild>
                    <w:div w:id="1450317622">
                      <w:marLeft w:val="0"/>
                      <w:marRight w:val="0"/>
                      <w:marTop w:val="0"/>
                      <w:marBottom w:val="0"/>
                      <w:divBdr>
                        <w:top w:val="none" w:sz="0" w:space="0" w:color="auto"/>
                        <w:left w:val="none" w:sz="0" w:space="0" w:color="auto"/>
                        <w:bottom w:val="none" w:sz="0" w:space="0" w:color="auto"/>
                        <w:right w:val="none" w:sz="0" w:space="0" w:color="auto"/>
                      </w:divBdr>
                      <w:divsChild>
                        <w:div w:id="1209608407">
                          <w:marLeft w:val="0"/>
                          <w:marRight w:val="0"/>
                          <w:marTop w:val="0"/>
                          <w:marBottom w:val="0"/>
                          <w:divBdr>
                            <w:top w:val="none" w:sz="0" w:space="0" w:color="auto"/>
                            <w:left w:val="none" w:sz="0" w:space="0" w:color="auto"/>
                            <w:bottom w:val="none" w:sz="0" w:space="0" w:color="auto"/>
                            <w:right w:val="none" w:sz="0" w:space="0" w:color="auto"/>
                          </w:divBdr>
                          <w:divsChild>
                            <w:div w:id="21231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2844">
      <w:bodyDiv w:val="1"/>
      <w:marLeft w:val="0"/>
      <w:marRight w:val="0"/>
      <w:marTop w:val="0"/>
      <w:marBottom w:val="0"/>
      <w:divBdr>
        <w:top w:val="none" w:sz="0" w:space="0" w:color="auto"/>
        <w:left w:val="none" w:sz="0" w:space="0" w:color="auto"/>
        <w:bottom w:val="none" w:sz="0" w:space="0" w:color="auto"/>
        <w:right w:val="none" w:sz="0" w:space="0" w:color="auto"/>
      </w:divBdr>
    </w:div>
    <w:div w:id="21340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ha.org/uploadedFiles/ASHA-Recommendations-for-Telepractice-Coverag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sha.org/Code-of-Ethics/" TargetMode="External"/><Relationship Id="rId1" Type="http://schemas.openxmlformats.org/officeDocument/2006/relationships/hyperlink" Target="https://n.neurology.org/content/early/2020/06/09/WNL.0000000000010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Sal20</b:Tag>
    <b:SourceType>JournalArticle</b:SourceType>
    <b:Guid>{EA814BD2-C1B7-41FF-862F-54022786D0C9}</b:Guid>
    <b:Author>
      <b:Author>
        <b:NameList>
          <b:Person>
            <b:Last>Salvatore C. Rametta</b:Last>
            <b:First>Sara</b:First>
            <b:Middle>E. Fridinger, Alexander K. Gonzalez, Julie Xian, Peter D. Galer, Michael Kaufman, Marisa S. Prelack, Uzma Sharif, Mark P. Fitzgerald, Susan E. Melamed, Marissa P. Malcolm, Sudha Kilaru Kessler, Donna J. Stephenson, Brenda L. Ban</b:Middle>
          </b:Person>
        </b:NameList>
      </b:Author>
    </b:Author>
    <b:Title>Analyzing 2,589 child neurology telehealth encounters necessitated by the COVID-19 pandemic</b:Title>
    <b:Year>2020</b:Year>
    <b:JournalName>Neurology</b:JournalName>
    <b:Pages>10.1212/WNL.0000000000010010; DOI: 10.1212/WNL.0000000000010010</b:Pages>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C3D2788E1E1B7B40895A33D4B87FE1B8" ma:contentTypeVersion="47" ma:contentTypeDescription="Create a new document." ma:contentTypeScope="" ma:versionID="0234cc077aaeff803205744d227c6466">
  <xsd:schema xmlns:xsd="http://www.w3.org/2001/XMLSchema" xmlns:xs="http://www.w3.org/2001/XMLSchema" xmlns:p="http://schemas.microsoft.com/office/2006/metadata/properties" xmlns:ns2="f7851179-6b5e-40a8-9f7d-acbc637d078d" xmlns:ns3="f4139b1f-3712-4c40-ac93-ac4fe79e5ba4" targetNamespace="http://schemas.microsoft.com/office/2006/metadata/properties" ma:root="true" ma:fieldsID="909062d60aad10232fbb42b5265675ba" ns2:_="" ns3:_="">
    <xsd:import namespace="f7851179-6b5e-40a8-9f7d-acbc637d078d"/>
    <xsd:import namespace="f4139b1f-3712-4c40-ac93-ac4fe79e5ba4"/>
    <xsd:element name="properties">
      <xsd:complexType>
        <xsd:sequence>
          <xsd:element name="documentManagement">
            <xsd:complexType>
              <xsd:all>
                <xsd:element ref="ns2:Message_x0020_Type" minOccurs="0"/>
                <xsd:element ref="ns2:ActionAlert_x003f_" minOccurs="0"/>
                <xsd:element ref="ns2:Should_x0020_this_x0020_be_x0020_included_x0020_in_x0020_ASHA_x0020_NOW_x003f_" minOccurs="0"/>
                <xsd:element ref="ns2:Should_x0020_this_x0020_be_x0020_shared_x0020_on_x0020_social_x0020_media_x003f_" minOccurs="0"/>
                <xsd:element ref="ns2:Should_x0020_this_x0020_be_x0020_uploaded_x0020_to_x0020_ASHA_x0020_Comments_x002c__x0020_Testimony_x0020_and_x0020_Letters_x0020_on_x0020_asha_x002e_org_x003f_" minOccurs="0"/>
                <xsd:element ref="ns2:Date" minOccurs="0"/>
                <xsd:element ref="ns2:Topic" minOccurs="0"/>
                <xsd:element ref="ns2:Team" minOccurs="0"/>
                <xsd:element ref="ns2:Summary_x0020_and_x0020_Rationale"/>
                <xsd:element ref="ns2:Notes_x002f_Comments" minOccurs="0"/>
                <xsd:element ref="ns2:Status"/>
                <xsd:element ref="ns2:Final_x0020_URL_x0020_on_x0020_asha_x002e_org" minOccurs="0"/>
                <xsd:element ref="ns2:Posted_x0020_on_x0020_Social_x0020_Media" minOccurs="0"/>
                <xsd:element ref="ns2:Posted_x0020_on_x0020_ASHA_x0020_Now" minOccurs="0"/>
                <xsd:element ref="ns2:Uploaded_x0020_to_x0020_asha_x002e_org" minOccurs="0"/>
                <xsd:element ref="ns3:LastSharedByUser" minOccurs="0"/>
                <xsd:element ref="ns3:LastSharedByTime" minOccurs="0"/>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51179-6b5e-40a8-9f7d-acbc637d078d" elementFormDefault="qualified">
    <xsd:import namespace="http://schemas.microsoft.com/office/2006/documentManagement/types"/>
    <xsd:import namespace="http://schemas.microsoft.com/office/infopath/2007/PartnerControls"/>
    <xsd:element name="Message_x0020_Type" ma:index="1" nillable="true" ma:displayName="Message Type" ma:internalName="Message_x0020_Type">
      <xsd:complexType>
        <xsd:complexContent>
          <xsd:extension base="dms:MultiChoice">
            <xsd:sequence>
              <xsd:element name="Value" maxOccurs="unbounded" minOccurs="0" nillable="true">
                <xsd:simpleType>
                  <xsd:restriction base="dms:Choice">
                    <xsd:enumeration value="Formal Correspondence (Letter, Comments, Testimony)"/>
                    <xsd:enumeration value="Headlines (Both SLP+Aud or Only SLP)"/>
                    <xsd:enumeration value="Headlines (Only Aud)"/>
                    <xsd:enumeration value="Action Alert or Advocacy Message"/>
                    <xsd:enumeration value="Final Sign On Letters"/>
                    <xsd:enumeration value="Email Blast"/>
                    <xsd:enumeration value="State Association Communication"/>
                    <xsd:enumeration value="Advocacy News on asha.org or webpage text"/>
                  </xsd:restriction>
                </xsd:simpleType>
              </xsd:element>
            </xsd:sequence>
          </xsd:extension>
        </xsd:complexContent>
      </xsd:complexType>
    </xsd:element>
    <xsd:element name="ActionAlert_x003f_" ma:index="2" nillable="true" ma:displayName="Action Alert?" ma:default="0" ma:description="Yes, this will also be sent as an action alert" ma:internalName="ActionAlert_x003f_">
      <xsd:simpleType>
        <xsd:restriction base="dms:Boolean"/>
      </xsd:simpleType>
    </xsd:element>
    <xsd:element name="Should_x0020_this_x0020_be_x0020_included_x0020_in_x0020_ASHA_x0020_NOW_x003f_" ma:index="3" nillable="true" ma:displayName="Should this be included in ASHA NOW?" ma:description="Please provide text in the notes for ASHA Now posts." ma:format="Dropdown" ma:internalName="Should_x0020_this_x0020_be_x0020_included_x0020_in_x0020_ASHA_x0020_NOW_x003f_">
      <xsd:simpleType>
        <xsd:restriction base="dms:Choice">
          <xsd:enumeration value="Yes, it should be on ASHA Now."/>
          <xsd:enumeration value="No, it shouldn't be in ASHA Now."/>
          <xsd:enumeration value="I don't know if it should be in ASHA Now."/>
        </xsd:restriction>
      </xsd:simpleType>
    </xsd:element>
    <xsd:element name="Should_x0020_this_x0020_be_x0020_shared_x0020_on_x0020_social_x0020_media_x003f_" ma:index="4" nillable="true" ma:displayName="Should this be shared on social media?" ma:description="Please provide some text in the notes for a social media post." ma:format="Dropdown" ma:internalName="Should_x0020_this_x0020_be_x0020_shared_x0020_on_x0020_social_x0020_media_x003f_">
      <xsd:simpleType>
        <xsd:restriction base="dms:Choice">
          <xsd:enumeration value="Yes. Please provide text in the notes for social media posts."/>
          <xsd:enumeration value="No, this isn't necessary to share on social media."/>
          <xsd:enumeration value="I don't know if this should be shared or not."/>
        </xsd:restriction>
      </xsd:simpleType>
    </xsd:element>
    <xsd:element name="Should_x0020_this_x0020_be_x0020_uploaded_x0020_to_x0020_ASHA_x0020_Comments_x002c__x0020_Testimony_x0020_and_x0020_Letters_x0020_on_x0020_asha_x002e_org_x003f_" ma:index="5" nillable="true" ma:displayName="Should this be uploaded to ASHA Comments, Testimony and Letters on asha.org?" ma:format="Dropdown" ma:internalName="Should_x0020_this_x0020_be_x0020_uploaded_x0020_to_x0020_ASHA_x0020_Comments_x002c__x0020_Testimony_x0020_and_x0020_Letters_x0020_on_x0020_asha_x002e_org_x003f_">
      <xsd:simpleType>
        <xsd:restriction base="dms:Choice">
          <xsd:enumeration value="Yes, it should be uploaded."/>
          <xsd:enumeration value="No, it should not be uploaded."/>
          <xsd:enumeration value="I don't know."/>
        </xsd:restriction>
      </xsd:simpleType>
    </xsd:element>
    <xsd:element name="Date" ma:index="6" nillable="true" ma:displayName="Deadline Date" ma:description="Date that communication must be sent by. &#10;For email, put preferred delivery date." ma:format="DateOnly" ma:internalName="Date" ma:readOnly="false">
      <xsd:simpleType>
        <xsd:restriction base="dms:DateTime"/>
      </xsd:simpleType>
    </xsd:element>
    <xsd:element name="Topic" ma:index="7" nillable="true" ma:displayName="Issue" ma:description="Indicate which Public Policy Issue your communication is related to." ma:internalName="Topic"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C: funding for initiatives that support the assessment, treatment, and management of speech, language, cognitive, hearing, balance, voice, and feeding/swallowing disorders."/>
                        <xsd:enumeration value="HC: comprehensive coverage and equitable reimbursement of audiology and speech-language pathology services including early intervention and telepractice."/>
                        <xsd:enumeration value="HC: Streamline documentation while maintaining high-quality care."/>
                        <xsd:enumeration value="HC: productivity and documentation standards that ensure clinical excellence, ethical practice, patient access, &amp; high-quality service delivery"/>
                        <xsd:enumeration value="HC: Preserve coverage of hab &amp; rehab services &amp; devices as EHBs"/>
                        <xsd:enumeration value="Schools: manageable workload, reduce excessive caseload, and streamline documentation"/>
                        <xsd:enumeration value="Schools:  increased access to and funding for school-based audiology and speech-language pathology services"/>
                        <xsd:enumeration value="Schools:  fair and equitable wages that align with other professionals who have comparable academic preparation, clinical training, and/or certification."/>
                        <xsd:enumeration value="Prof Prac: regulation of assistants"/>
                        <xsd:enumeration value="Prof Prac: adoption of ASLP-IC"/>
                        <xsd:enumeration value="Prof Prac:  infringement upon the scopes of practice"/>
                        <xsd:enumeration value="Prof Prac: Occupational licensing"/>
                        <xsd:enumeration value="Prof Prac: support the licensure and certification standards"/>
                        <xsd:enumeration value="Prof Prac:  ensure a robust, diverse workforce"/>
                        <xsd:enumeration value="Prof Prac: support a robust, diverse population of graduate &amp; undergraduate students"/>
                        <xsd:enumeration value="Consumer: promote safe audiological health care devices &amp; technologies"/>
                        <xsd:enumeration value="Consumer: access to objective, evidence-based resources for informed decision making"/>
                        <xsd:enumeration value="Consumer: comply with mandates under Medicaid’s EPSDT"/>
                        <xsd:enumeration value="Consumer: oppose limiting eligibility or access to Medicaid services"/>
                        <xsd:enumeration value="Consumer: international public policy initiatives"/>
                      </xsd:restriction>
                    </xsd:simpleType>
                  </xsd:union>
                </xsd:simpleType>
              </xsd:element>
            </xsd:sequence>
          </xsd:extension>
        </xsd:complexContent>
      </xsd:complexType>
    </xsd:element>
    <xsd:element name="Team" ma:index="8" nillable="true" ma:displayName="Team" ma:format="Dropdown" ma:internalName="Team">
      <xsd:simpleType>
        <xsd:union memberTypes="dms:Text">
          <xsd:simpleType>
            <xsd:restriction base="dms:Choice">
              <xsd:enumeration value="Cluster Leader"/>
              <xsd:enumeration value="Communications"/>
              <xsd:enumeration value="Federal Affairs"/>
              <xsd:enumeration value="HCEP"/>
              <xsd:enumeration value="State Affairs"/>
            </xsd:restriction>
          </xsd:simpleType>
        </xsd:union>
      </xsd:simpleType>
    </xsd:element>
    <xsd:element name="Summary_x0020_and_x0020_Rationale" ma:index="9" ma:displayName="Summary and Rationale" ma:description="In 2-4 sentences, describe &#10;1) what the communication is and &#10;2) why it is important or what is the purpose/goal to submit." ma:internalName="Summary_x0020_and_x0020_Rationale">
      <xsd:simpleType>
        <xsd:restriction base="dms:Note"/>
      </xsd:simpleType>
    </xsd:element>
    <xsd:element name="Notes_x002f_Comments" ma:index="10" nillable="true" ma:displayName="Notes/Comments" ma:internalName="Notes_x002f_Comments">
      <xsd:simpleType>
        <xsd:restriction base="dms:Note"/>
      </xsd:simpleType>
    </xsd:element>
    <xsd:element name="Status" ma:index="11" ma:displayName="Status" ma:default="Submitting for review/approval by Comms" ma:description="FOR ADMIN USE ONLY" ma:format="Dropdown" ma:internalName="Status">
      <xsd:simpleType>
        <xsd:restriction base="dms:Choice">
          <xsd:enumeration value="Submitting for review/approval by Comms"/>
          <xsd:enumeration value="Pending Cluster Leader review/approval"/>
          <xsd:enumeration value="Pending President review/approval"/>
          <xsd:enumeration value="Pending FT review/approval"/>
          <xsd:enumeration value="Approved"/>
        </xsd:restriction>
      </xsd:simpleType>
    </xsd:element>
    <xsd:element name="Final_x0020_URL_x0020_on_x0020_asha_x002e_org" ma:index="14" nillable="true" ma:displayName="Final URL on asha.org" ma:description="FOR ADMIN USE ONLY" ma:internalName="Final_x0020_URL_x0020_on_x0020_asha_x002e_org">
      <xsd:simpleType>
        <xsd:restriction base="dms:Text">
          <xsd:maxLength value="255"/>
        </xsd:restriction>
      </xsd:simpleType>
    </xsd:element>
    <xsd:element name="Posted_x0020_on_x0020_Social_x0020_Media" ma:index="15" nillable="true" ma:displayName="Posted on Social Media" ma:default="0" ma:description="FOR ADMIN USE ONLY&#10;If the communication requires posting on social media, mark when complete." ma:internalName="Posted_x0020_on_x0020_Social_x0020_Media">
      <xsd:simpleType>
        <xsd:restriction base="dms:Boolean"/>
      </xsd:simpleType>
    </xsd:element>
    <xsd:element name="Posted_x0020_on_x0020_ASHA_x0020_Now" ma:index="16" nillable="true" ma:displayName="Posted on ASHA Now" ma:default="0" ma:description="FOR ADMIN USE ONLY&#10;If the communication requires posting on ASHA Now, check once submitted to ASHA Now calendar is complete." ma:internalName="Posted_x0020_on_x0020_ASHA_x0020_Now">
      <xsd:simpleType>
        <xsd:restriction base="dms:Boolean"/>
      </xsd:simpleType>
    </xsd:element>
    <xsd:element name="Uploaded_x0020_to_x0020_asha_x002e_org" ma:index="17" nillable="true" ma:displayName="Uploaded to asha.org" ma:default="0" ma:description="FOR ADMIN USE ONLY&#10;If the document should be posted on asha.org, check once uploaded and linked on asha.org." ma:internalName="Uploaded_x0020_to_x0020_asha_x002e_org">
      <xsd:simpleType>
        <xsd:restriction base="dms:Boolean"/>
      </xsd:simple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39b1f-3712-4c40-ac93-ac4fe79e5ba4" elementFormDefault="qualified">
    <xsd:import namespace="http://schemas.microsoft.com/office/2006/documentManagement/types"/>
    <xsd:import namespace="http://schemas.microsoft.com/office/infopath/2007/PartnerControls"/>
    <xsd:element name="LastSharedByUser" ma:index="27" nillable="true" ma:displayName="Last Shared By User" ma:description="" ma:internalName="LastSharedByUser" ma:readOnly="true">
      <xsd:simpleType>
        <xsd:restriction base="dms:Note">
          <xsd:maxLength value="255"/>
        </xsd:restriction>
      </xsd:simpleType>
    </xsd:element>
    <xsd:element name="LastSharedByTime" ma:index="2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Final_x0020_URL_x0020_on_x0020_asha_x002e_org xmlns="f7851179-6b5e-40a8-9f7d-acbc637d078d" xsi:nil="true"/>
    <Message_x0020_Type xmlns="f7851179-6b5e-40a8-9f7d-acbc637d078d">
      <Value>Formal Correspondence (Letter, Comments, Testimony)</Value>
    </Message_x0020_Type>
    <Summary_x0020_and_x0020_Rationale xmlns="f7851179-6b5e-40a8-9f7d-acbc637d078d">This letter is for member advocacy to contact their health plans directly for permanent telehealth coverage. I think the member advocacy letters are buried and hard to find because members have to go to the telepractice resources page, then click on the document by payer, i.e. commercial and then read the document to find "member advocacy" hyperlinked.
</Summary_x0020_and_x0020_Rationale>
    <Should_x0020_this_x0020_be_x0020_included_x0020_in_x0020_ASHA_x0020_NOW_x003f_ xmlns="f7851179-6b5e-40a8-9f7d-acbc637d078d">No, it shouldn't be in ASHA Now.</Should_x0020_this_x0020_be_x0020_included_x0020_in_x0020_ASHA_x0020_NOW_x003f_>
    <ActionAlert_x003f_ xmlns="f7851179-6b5e-40a8-9f7d-acbc637d078d">false</ActionAlert_x003f_>
    <Topic xmlns="f7851179-6b5e-40a8-9f7d-acbc637d078d">
      <Value>HC: comprehensive coverage and equitable reimbursement of audiology and speech-language pathology services including early intervention and telepractice.</Value>
    </Topic>
    <Team xmlns="f7851179-6b5e-40a8-9f7d-acbc637d078d">HCEP</Team>
    <Uploaded_x0020_to_x0020_asha_x002e_org xmlns="f7851179-6b5e-40a8-9f7d-acbc637d078d">false</Uploaded_x0020_to_x0020_asha_x002e_org>
    <Posted_x0020_on_x0020_Social_x0020_Media xmlns="f7851179-6b5e-40a8-9f7d-acbc637d078d">false</Posted_x0020_on_x0020_Social_x0020_Media>
    <Notes_x002f_Comments xmlns="f7851179-6b5e-40a8-9f7d-acbc637d078d">*** Anush will work on getting this uploaded to asha.org***</Notes_x002f_Comments>
    <Status xmlns="f7851179-6b5e-40a8-9f7d-acbc637d078d">Approved</Status>
    <Should_x0020_this_x0020_be_x0020_shared_x0020_on_x0020_social_x0020_media_x003f_ xmlns="f7851179-6b5e-40a8-9f7d-acbc637d078d">No, this isn't necessary to share on social media.</Should_x0020_this_x0020_be_x0020_shared_x0020_on_x0020_social_x0020_media_x003f_>
    <Posted_x0020_on_x0020_ASHA_x0020_Now xmlns="f7851179-6b5e-40a8-9f7d-acbc637d078d">false</Posted_x0020_on_x0020_ASHA_x0020_Now>
    <Should_x0020_this_x0020_be_x0020_uploaded_x0020_to_x0020_ASHA_x0020_Comments_x002c__x0020_Testimony_x0020_and_x0020_Letters_x0020_on_x0020_asha_x002e_org_x003f_ xmlns="f7851179-6b5e-40a8-9f7d-acbc637d078d">Yes, it should be uploaded.</Should_x0020_this_x0020_be_x0020_uploaded_x0020_to_x0020_ASHA_x0020_Comments_x002c__x0020_Testimony_x0020_and_x0020_Letters_x0020_on_x0020_asha_x002e_org_x003f_>
    <Date xmlns="f7851179-6b5e-40a8-9f7d-acbc637d078d">2020-06-18T04:00:00+00:00</Date>
  </documentManagement>
</p:properties>
</file>

<file path=customXml/itemProps1.xml><?xml version="1.0" encoding="utf-8"?>
<ds:datastoreItem xmlns:ds="http://schemas.openxmlformats.org/officeDocument/2006/customXml" ds:itemID="{985409C1-EBBA-46F3-B905-F410E84A3631}">
  <ds:schemaRefs>
    <ds:schemaRef ds:uri="http://schemas.microsoft.com/sharepoint/v3/contenttype/forms"/>
  </ds:schemaRefs>
</ds:datastoreItem>
</file>

<file path=customXml/itemProps2.xml><?xml version="1.0" encoding="utf-8"?>
<ds:datastoreItem xmlns:ds="http://schemas.openxmlformats.org/officeDocument/2006/customXml" ds:itemID="{12A558AF-08A5-44CD-9D86-D67A090F6FA3}">
  <ds:schemaRefs>
    <ds:schemaRef ds:uri="http://schemas.openxmlformats.org/officeDocument/2006/bibliography"/>
  </ds:schemaRefs>
</ds:datastoreItem>
</file>

<file path=customXml/itemProps3.xml><?xml version="1.0" encoding="utf-8"?>
<ds:datastoreItem xmlns:ds="http://schemas.openxmlformats.org/officeDocument/2006/customXml" ds:itemID="{B3D7B665-3C16-4716-AB57-C434FCB1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51179-6b5e-40a8-9f7d-acbc637d078d"/>
    <ds:schemaRef ds:uri="f4139b1f-3712-4c40-ac93-ac4fe79e5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82013-5770-4E94-8F5A-CE36B28398EC}">
  <ds:schemaRefs>
    <ds:schemaRef ds:uri="http://schemas.microsoft.com/office/2006/metadata/properties"/>
    <ds:schemaRef ds:uri="f7851179-6b5e-40a8-9f7d-acbc637d07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ASHA Letter to Private Health Plan Medical Directors Requesting Permanent Telehealth Coverage</vt:lpstr>
    </vt:vector>
  </TitlesOfParts>
  <Company>American Speech-Language-Hearing Association</Company>
  <LinksUpToDate>false</LinksUpToDate>
  <CharactersWithSpaces>4163</CharactersWithSpaces>
  <SharedDoc>false</SharedDoc>
  <HLinks>
    <vt:vector size="12" baseType="variant">
      <vt:variant>
        <vt:i4>6225948</vt:i4>
      </vt:variant>
      <vt:variant>
        <vt:i4>3</vt:i4>
      </vt:variant>
      <vt:variant>
        <vt:i4>0</vt:i4>
      </vt:variant>
      <vt:variant>
        <vt:i4>5</vt:i4>
      </vt:variant>
      <vt:variant>
        <vt:lpwstr>https://www.asha.org/Code-of-Ethics/</vt:lpwstr>
      </vt:variant>
      <vt:variant>
        <vt:lpwstr/>
      </vt:variant>
      <vt:variant>
        <vt:i4>1310785</vt:i4>
      </vt:variant>
      <vt:variant>
        <vt:i4>0</vt:i4>
      </vt:variant>
      <vt:variant>
        <vt:i4>0</vt:i4>
      </vt:variant>
      <vt:variant>
        <vt:i4>5</vt:i4>
      </vt:variant>
      <vt:variant>
        <vt:lpwstr>https://n.neurology.org/content/early/2020/06/09/WNL.0000000000010010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ASHA Letter to Private Health Plan Medical Directors Requesting Permanent Telehealth Coverage</dc:title>
  <dc:subject/>
  <dc:creator>Emerald Ong</dc:creator>
  <cp:keywords/>
  <dc:description/>
  <cp:lastModifiedBy>Karen Graham-Cannon</cp:lastModifiedBy>
  <cp:revision>2</cp:revision>
  <dcterms:created xsi:type="dcterms:W3CDTF">2020-07-09T14:57:00Z</dcterms:created>
  <dcterms:modified xsi:type="dcterms:W3CDTF">2020-07-09T14:57:00Z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0x010100C3D2788E1E1B7B40895A33D4B87FE1B8</vt:lpwstr>
  </property>
  <property fmtid="{D5CDD505-2E9C-101B-9397-08002B2CF9AE}" pid="4" name="Author">
    <vt:lpwstr>2;#;UserInfo</vt:lpwstr>
  </property>
  <property fmtid="{D5CDD505-2E9C-101B-9397-08002B2CF9AE}" pid="5" name="Created">
    <vt:filetime>2009-10-09T02:15:13Z</vt:filetime>
  </property>
  <property fmtid="{D5CDD505-2E9C-101B-9397-08002B2CF9AE}" pid="6" name="Modified">
    <vt:filetime>2009-10-09T02:16:37Z</vt:filetime>
  </property>
  <property fmtid="{D5CDD505-2E9C-101B-9397-08002B2CF9AE}" pid="7" name="Editor">
    <vt:lpwstr>2;#;UserInfo</vt:lpwstr>
  </property>
</Properties>
</file>